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5BC69" w14:textId="77777777" w:rsidR="00912FB5" w:rsidRPr="00BA3A87" w:rsidRDefault="00912FB5" w:rsidP="00912FB5">
      <w:r w:rsidRPr="007A54DC">
        <w:rPr>
          <w:noProof/>
        </w:rPr>
        <w:drawing>
          <wp:anchor distT="0" distB="0" distL="114300" distR="114300" simplePos="0" relativeHeight="251685888" behindDoc="1" locked="0" layoutInCell="1" allowOverlap="1" wp14:anchorId="36EEB20A" wp14:editId="7E30EAE4">
            <wp:simplePos x="0" y="0"/>
            <wp:positionH relativeFrom="margin">
              <wp:align>center</wp:align>
            </wp:positionH>
            <wp:positionV relativeFrom="paragraph">
              <wp:posOffset>6985</wp:posOffset>
            </wp:positionV>
            <wp:extent cx="487680" cy="342900"/>
            <wp:effectExtent l="0" t="0" r="7620" b="0"/>
            <wp:wrapNone/>
            <wp:docPr id="59" name="Bild 1"/>
            <wp:cNvGraphicFramePr/>
            <a:graphic xmlns:a="http://schemas.openxmlformats.org/drawingml/2006/main">
              <a:graphicData uri="http://schemas.openxmlformats.org/drawingml/2006/picture">
                <pic:pic xmlns:pic="http://schemas.openxmlformats.org/drawingml/2006/picture">
                  <pic:nvPicPr>
                    <pic:cNvPr id="1" name="Bild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 cy="342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A9C270" w14:textId="77777777" w:rsidR="00912FB5" w:rsidRPr="00BA3A87" w:rsidRDefault="00912FB5" w:rsidP="00912FB5">
      <w:r w:rsidRPr="007A54DC">
        <w:rPr>
          <w:noProof/>
        </w:rPr>
        <mc:AlternateContent>
          <mc:Choice Requires="wps">
            <w:drawing>
              <wp:anchor distT="45720" distB="45720" distL="114300" distR="114300" simplePos="0" relativeHeight="251686912" behindDoc="0" locked="0" layoutInCell="1" allowOverlap="1" wp14:anchorId="35B0350C" wp14:editId="43EFEFE4">
                <wp:simplePos x="0" y="0"/>
                <wp:positionH relativeFrom="margin">
                  <wp:align>center</wp:align>
                </wp:positionH>
                <wp:positionV relativeFrom="paragraph">
                  <wp:posOffset>120015</wp:posOffset>
                </wp:positionV>
                <wp:extent cx="2857500" cy="1404620"/>
                <wp:effectExtent l="0" t="0" r="0" b="0"/>
                <wp:wrapSquare wrapText="bothSides"/>
                <wp:docPr id="6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404620"/>
                        </a:xfrm>
                        <a:prstGeom prst="rect">
                          <a:avLst/>
                        </a:prstGeom>
                        <a:noFill/>
                        <a:ln w="9525">
                          <a:noFill/>
                          <a:miter lim="800000"/>
                          <a:headEnd/>
                          <a:tailEnd/>
                        </a:ln>
                      </wps:spPr>
                      <wps:txbx>
                        <w:txbxContent>
                          <w:p w14:paraId="68E84E0A" w14:textId="77777777" w:rsidR="00912FB5" w:rsidRPr="0043320C" w:rsidRDefault="00912FB5" w:rsidP="00912FB5">
                            <w:pPr>
                              <w:spacing w:after="0" w:line="240" w:lineRule="auto"/>
                              <w:jc w:val="center"/>
                              <w:rPr>
                                <w:rFonts w:ascii="Calibri" w:eastAsia="Calibri" w:hAnsi="Calibri" w:cs="Calibri"/>
                                <w:noProof/>
                                <w:color w:val="auto"/>
                                <w:sz w:val="28"/>
                                <w:szCs w:val="28"/>
                                <w:lang w:val="de-DE" w:eastAsia="de-DE"/>
                              </w:rPr>
                            </w:pPr>
                            <w:r>
                              <w:rPr>
                                <w:rFonts w:ascii="Arial Black" w:eastAsia="Calibri" w:hAnsi="Arial Black" w:cs="Calibri"/>
                                <w:b/>
                                <w:bCs/>
                                <w:noProof/>
                                <w:color w:val="auto"/>
                                <w:sz w:val="32"/>
                                <w:szCs w:val="32"/>
                                <w:lang w:val="de-DE" w:eastAsia="de-DE"/>
                              </w:rPr>
                              <w:t xml:space="preserve">Steffens </w:t>
                            </w:r>
                            <w:r w:rsidRPr="003B6A7F">
                              <w:rPr>
                                <w:rFonts w:ascii="Arial Black" w:eastAsia="Calibri" w:hAnsi="Arial Black" w:cs="Calibri"/>
                                <w:b/>
                                <w:bCs/>
                                <w:noProof/>
                                <w:color w:val="auto"/>
                                <w:sz w:val="32"/>
                                <w:szCs w:val="32"/>
                                <w:lang w:val="de-DE" w:eastAsia="de-DE"/>
                              </w:rPr>
                              <w:t>PANTA RHEI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8CDD5A" id="_x0000_t202" coordsize="21600,21600" o:spt="202" path="m,l,21600r21600,l21600,xe">
                <v:stroke joinstyle="miter"/>
                <v:path gradientshapeok="t" o:connecttype="rect"/>
              </v:shapetype>
              <v:shape id="Textfeld 2" o:spid="_x0000_s1026" type="#_x0000_t202" style="position:absolute;left:0;text-align:left;margin-left:0;margin-top:9.45pt;width:225pt;height:110.6pt;z-index:2516869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" filled="f" stroked="f">
                <v:textbox style="mso-fit-shape-to-text:t">
                  <w:txbxContent>
                    <w:p w:rsidR="00912FB5" w:rsidRPr="0043320C" w:rsidRDefault="00912FB5" w:rsidP="00912FB5">
                      <w:pPr>
                        <w:spacing w:after="0" w:line="240" w:lineRule="auto"/>
                        <w:jc w:val="center"/>
                        <w:rPr>
                          <w:rFonts w:ascii="Calibri" w:eastAsia="Calibri" w:hAnsi="Calibri" w:cs="Calibri"/>
                          <w:noProof/>
                          <w:color w:val="auto"/>
                          <w:sz w:val="28"/>
                          <w:szCs w:val="28"/>
                          <w:lang w:val="de-DE" w:eastAsia="de-DE"/>
                        </w:rPr>
                      </w:pPr>
                      <w:r>
                        <w:rPr>
                          <w:rFonts w:ascii="Arial Black" w:eastAsia="Calibri" w:hAnsi="Arial Black" w:cs="Calibri"/>
                          <w:b/>
                          <w:bCs/>
                          <w:noProof/>
                          <w:color w:val="auto"/>
                          <w:sz w:val="32"/>
                          <w:szCs w:val="32"/>
                          <w:lang w:val="de-DE" w:eastAsia="de-DE"/>
                        </w:rPr>
                        <w:t xml:space="preserve">Steffens </w:t>
                      </w:r>
                      <w:r w:rsidRPr="003B6A7F">
                        <w:rPr>
                          <w:rFonts w:ascii="Arial Black" w:eastAsia="Calibri" w:hAnsi="Arial Black" w:cs="Calibri"/>
                          <w:b/>
                          <w:bCs/>
                          <w:noProof/>
                          <w:color w:val="auto"/>
                          <w:sz w:val="32"/>
                          <w:szCs w:val="32"/>
                          <w:lang w:val="de-DE" w:eastAsia="de-DE"/>
                        </w:rPr>
                        <w:t>PANTA RHEI</w:t>
                      </w:r>
                    </w:p>
                  </w:txbxContent>
                </v:textbox>
                <w10:wrap type="square" anchorx="margin"/>
              </v:shape>
            </w:pict>
          </mc:Fallback>
        </mc:AlternateContent>
      </w:r>
    </w:p>
    <w:p w14:paraId="619528AA" w14:textId="77777777" w:rsidR="00373DA6" w:rsidRPr="00BA3A87" w:rsidRDefault="00373DA6"/>
    <w:p w14:paraId="3245E3C4" w14:textId="77777777" w:rsidR="0092092E" w:rsidRPr="00BA3A87" w:rsidRDefault="0092092E"/>
    <w:p w14:paraId="3E3FA028" w14:textId="7837EA92" w:rsidR="00912FB5" w:rsidRPr="00373DA6" w:rsidRDefault="00996B73" w:rsidP="00912FB5">
      <w:pPr>
        <w:jc w:val="center"/>
        <w:rPr>
          <w:rFonts w:ascii="Open Sans Light" w:hAnsi="Open Sans Light" w:cs="Open Sans Light"/>
          <w:sz w:val="48"/>
          <w:szCs w:val="48"/>
        </w:rPr>
      </w:pPr>
      <w:r w:rsidRPr="00BA3A87">
        <w:rPr>
          <w:rFonts w:ascii="Univers LT Std 45 Light" w:hAnsi="Univers LT Std 45 Light"/>
          <w:sz w:val="48"/>
          <w:szCs w:val="48"/>
        </w:rPr>
        <w:br/>
      </w:r>
      <w:r w:rsidR="00351ED9">
        <w:rPr>
          <w:rFonts w:ascii="Open Sans Light" w:hAnsi="Open Sans Light" w:cs="Open Sans Light"/>
          <w:color w:val="262626" w:themeColor="text1" w:themeTint="D9"/>
          <w:sz w:val="56"/>
          <w:szCs w:val="56"/>
        </w:rPr>
        <w:t>DSGVO</w:t>
      </w:r>
      <w:r w:rsidR="00BD11DB" w:rsidRPr="00BA3A87">
        <w:rPr>
          <w:rFonts w:ascii="Univers LT Std 45 Light" w:hAnsi="Univers LT Std 45 Light"/>
          <w:color w:val="262626" w:themeColor="text1" w:themeTint="D9"/>
          <w:sz w:val="48"/>
          <w:szCs w:val="48"/>
        </w:rPr>
        <w:br/>
      </w:r>
      <w:r w:rsidR="0039659F" w:rsidRPr="00BA3A87">
        <w:rPr>
          <w:rFonts w:ascii="Univers LT Std 45 Light" w:hAnsi="Univers LT Std 45 Light"/>
          <w:color w:val="262626" w:themeColor="text1" w:themeTint="D9"/>
        </w:rPr>
        <w:br/>
      </w:r>
      <w:r w:rsidR="005B5F2E">
        <w:rPr>
          <w:rFonts w:ascii="Open Sans Light" w:hAnsi="Open Sans Light" w:cs="Open Sans Light"/>
          <w:b/>
          <w:color w:val="262626" w:themeColor="text1" w:themeTint="D9"/>
          <w:sz w:val="26"/>
          <w:szCs w:val="26"/>
        </w:rPr>
        <w:t xml:space="preserve">Erklärung für </w:t>
      </w:r>
      <w:r w:rsidR="002B7D3D">
        <w:rPr>
          <w:rFonts w:ascii="Open Sans Light" w:hAnsi="Open Sans Light" w:cs="Open Sans Light"/>
          <w:b/>
          <w:color w:val="262626" w:themeColor="text1" w:themeTint="D9"/>
          <w:sz w:val="26"/>
          <w:szCs w:val="26"/>
        </w:rPr>
        <w:t>Informationspflichten für Website</w:t>
      </w:r>
      <w:r w:rsidR="00C1138D" w:rsidRPr="00373DA6">
        <w:rPr>
          <w:rFonts w:ascii="Open Sans Light" w:hAnsi="Open Sans Light" w:cs="Open Sans Light"/>
          <w:b/>
          <w:color w:val="262626" w:themeColor="text1" w:themeTint="D9"/>
          <w:sz w:val="26"/>
          <w:szCs w:val="26"/>
        </w:rPr>
        <w:t xml:space="preserve"> </w:t>
      </w:r>
      <w:r w:rsidR="00232B74" w:rsidRPr="00373DA6">
        <w:rPr>
          <w:rFonts w:ascii="Open Sans Light" w:hAnsi="Open Sans Light" w:cs="Open Sans Light"/>
          <w:b/>
          <w:color w:val="262626" w:themeColor="text1" w:themeTint="D9"/>
          <w:sz w:val="26"/>
          <w:szCs w:val="26"/>
        </w:rPr>
        <w:br/>
      </w:r>
      <w:r w:rsidR="0039659F" w:rsidRPr="00373DA6">
        <w:rPr>
          <w:rFonts w:ascii="Open Sans Light" w:hAnsi="Open Sans Light" w:cs="Open Sans Light"/>
          <w:b/>
          <w:color w:val="262626" w:themeColor="text1" w:themeTint="D9"/>
          <w:sz w:val="26"/>
          <w:szCs w:val="26"/>
        </w:rPr>
        <w:br/>
      </w:r>
      <w:r w:rsidR="00912FB5" w:rsidRPr="00373DA6">
        <w:rPr>
          <w:rFonts w:ascii="Open Sans Light" w:hAnsi="Open Sans Light" w:cs="Open Sans Light"/>
          <w:color w:val="262626" w:themeColor="text1" w:themeTint="D9"/>
        </w:rPr>
        <w:t>Version 1.</w:t>
      </w:r>
      <w:r w:rsidR="00DA3E0C">
        <w:rPr>
          <w:rFonts w:ascii="Open Sans Light" w:hAnsi="Open Sans Light" w:cs="Open Sans Light"/>
          <w:color w:val="262626" w:themeColor="text1" w:themeTint="D9"/>
        </w:rPr>
        <w:t>2</w:t>
      </w:r>
      <w:r w:rsidR="00912FB5" w:rsidRPr="00373DA6">
        <w:rPr>
          <w:rFonts w:ascii="Open Sans Light" w:hAnsi="Open Sans Light" w:cs="Open Sans Light"/>
          <w:color w:val="262626" w:themeColor="text1" w:themeTint="D9"/>
        </w:rPr>
        <w:t xml:space="preserve"> vom </w:t>
      </w:r>
      <w:r w:rsidR="00912FB5" w:rsidRPr="0043320C">
        <w:rPr>
          <w:rFonts w:ascii="Open Sans Light" w:hAnsi="Open Sans Light" w:cs="Open Sans Light"/>
          <w:color w:val="262626" w:themeColor="text1" w:themeTint="D9"/>
        </w:rPr>
        <w:t>0</w:t>
      </w:r>
      <w:r w:rsidR="00DA3E0C">
        <w:rPr>
          <w:rFonts w:ascii="Open Sans Light" w:hAnsi="Open Sans Light" w:cs="Open Sans Light"/>
          <w:color w:val="262626" w:themeColor="text1" w:themeTint="D9"/>
        </w:rPr>
        <w:t>2</w:t>
      </w:r>
      <w:r w:rsidR="00912FB5" w:rsidRPr="0043320C">
        <w:rPr>
          <w:rFonts w:ascii="Open Sans Light" w:hAnsi="Open Sans Light" w:cs="Open Sans Light"/>
          <w:color w:val="262626" w:themeColor="text1" w:themeTint="D9"/>
        </w:rPr>
        <w:t>.0</w:t>
      </w:r>
      <w:r w:rsidR="00DA3E0C">
        <w:rPr>
          <w:rFonts w:ascii="Open Sans Light" w:hAnsi="Open Sans Light" w:cs="Open Sans Light"/>
          <w:color w:val="262626" w:themeColor="text1" w:themeTint="D9"/>
        </w:rPr>
        <w:t>8</w:t>
      </w:r>
      <w:r w:rsidR="00912FB5" w:rsidRPr="0043320C">
        <w:rPr>
          <w:rFonts w:ascii="Open Sans Light" w:hAnsi="Open Sans Light" w:cs="Open Sans Light"/>
          <w:color w:val="262626" w:themeColor="text1" w:themeTint="D9"/>
        </w:rPr>
        <w:t>.202</w:t>
      </w:r>
      <w:r w:rsidR="00DA3E0C">
        <w:rPr>
          <w:rFonts w:ascii="Open Sans Light" w:hAnsi="Open Sans Light" w:cs="Open Sans Light"/>
          <w:color w:val="262626" w:themeColor="text1" w:themeTint="D9"/>
        </w:rPr>
        <w:t>4</w:t>
      </w:r>
    </w:p>
    <w:p w14:paraId="29F00316" w14:textId="77777777" w:rsidR="00912FB5" w:rsidRPr="00D20513" w:rsidRDefault="00912FB5" w:rsidP="00912FB5">
      <w:pPr>
        <w:jc w:val="center"/>
        <w:rPr>
          <w:rFonts w:ascii="Open Sans Light" w:hAnsi="Open Sans Light" w:cs="Open Sans Light"/>
          <w:b/>
          <w:color w:val="262626" w:themeColor="text1" w:themeTint="D9"/>
          <w:lang w:val="de-DE"/>
        </w:rPr>
      </w:pPr>
      <w:r w:rsidRPr="00D20513">
        <w:rPr>
          <w:rFonts w:ascii="Open Sans Light" w:hAnsi="Open Sans Light" w:cs="Open Sans Light"/>
          <w:lang w:val="de-DE" w:eastAsia="de-AT"/>
        </w:rPr>
        <w:t>Ihre Ansprechpartnerin:</w:t>
      </w:r>
    </w:p>
    <w:p w14:paraId="77B333B0" w14:textId="77777777" w:rsidR="00912FB5" w:rsidRPr="0043320C" w:rsidRDefault="00912FB5" w:rsidP="00912FB5">
      <w:pPr>
        <w:shd w:val="clear" w:color="auto" w:fill="FFFFFF"/>
        <w:spacing w:after="0" w:line="240" w:lineRule="atLeast"/>
        <w:jc w:val="center"/>
        <w:textAlignment w:val="baseline"/>
        <w:outlineLvl w:val="3"/>
        <w:rPr>
          <w:rFonts w:ascii="Lucida Sans Unicode" w:eastAsia="Times New Roman" w:hAnsi="Lucida Sans Unicode" w:cs="Lucida Sans Unicode"/>
          <w:color w:val="333333"/>
          <w:sz w:val="27"/>
          <w:szCs w:val="27"/>
          <w:lang w:val="de-DE" w:eastAsia="de-DE"/>
        </w:rPr>
      </w:pPr>
      <w:r w:rsidRPr="0043320C">
        <w:rPr>
          <w:rFonts w:ascii="Lucida Sans Unicode" w:eastAsia="Times New Roman" w:hAnsi="Lucida Sans Unicode" w:cs="Lucida Sans Unicode"/>
          <w:color w:val="333333"/>
          <w:sz w:val="27"/>
          <w:szCs w:val="27"/>
          <w:lang w:val="de-DE" w:eastAsia="de-DE"/>
        </w:rPr>
        <w:t>Manuela Lang</w:t>
      </w:r>
    </w:p>
    <w:p w14:paraId="30D2D8D4" w14:textId="4C574BAC" w:rsidR="00912FB5" w:rsidRPr="00D20513" w:rsidRDefault="00912FB5" w:rsidP="00912FB5">
      <w:pPr>
        <w:jc w:val="center"/>
        <w:rPr>
          <w:rFonts w:ascii="Open Sans Light" w:hAnsi="Open Sans Light" w:cs="Open Sans Light"/>
          <w:lang w:val="de-DE" w:eastAsia="de-AT"/>
        </w:rPr>
      </w:pPr>
      <w:r w:rsidRPr="0043320C">
        <w:rPr>
          <w:rFonts w:ascii="Open Sans Light" w:hAnsi="Open Sans Light" w:cs="Open Sans Light"/>
          <w:color w:val="262626" w:themeColor="text1" w:themeTint="D9"/>
          <w:lang w:val="de-DE"/>
        </w:rPr>
        <w:br/>
      </w:r>
      <w:r w:rsidRPr="0043320C">
        <w:rPr>
          <w:rFonts w:ascii="Open Sans Light" w:hAnsi="Open Sans Light" w:cs="Open Sans Light"/>
          <w:lang w:val="de-DE" w:eastAsia="de-AT"/>
        </w:rPr>
        <w:t>Assistentin der Geschäftsleitung</w:t>
      </w:r>
      <w:r w:rsidRPr="0043320C">
        <w:rPr>
          <w:rFonts w:ascii="Open Sans Light" w:hAnsi="Open Sans Light" w:cs="Open Sans Light"/>
          <w:lang w:val="de-DE" w:eastAsia="de-AT"/>
        </w:rPr>
        <w:br/>
        <w:t>Steffens PANTA RHEI</w:t>
      </w:r>
      <w:r w:rsidRPr="0043320C">
        <w:rPr>
          <w:rFonts w:ascii="Open Sans Light" w:hAnsi="Open Sans Light" w:cs="Open Sans Light"/>
          <w:lang w:val="de-DE" w:eastAsia="de-AT"/>
        </w:rPr>
        <w:br/>
      </w:r>
      <w:r w:rsidRPr="0043320C">
        <w:rPr>
          <w:rFonts w:ascii="Open Sans Light" w:hAnsi="Open Sans Light" w:cs="Open Sans Light"/>
          <w:color w:val="262626" w:themeColor="text1" w:themeTint="D9"/>
          <w:lang w:val="de-DE"/>
        </w:rPr>
        <w:t>Tel.: +43 1 888 14</w:t>
      </w:r>
      <w:r w:rsidR="00DA3E0C">
        <w:rPr>
          <w:rFonts w:ascii="Open Sans Light" w:hAnsi="Open Sans Light" w:cs="Open Sans Light"/>
          <w:color w:val="262626" w:themeColor="text1" w:themeTint="D9"/>
          <w:lang w:val="de-DE"/>
        </w:rPr>
        <w:t xml:space="preserve"> </w:t>
      </w:r>
      <w:r w:rsidRPr="0043320C">
        <w:rPr>
          <w:rFonts w:ascii="Open Sans Light" w:hAnsi="Open Sans Light" w:cs="Open Sans Light"/>
          <w:color w:val="262626" w:themeColor="text1" w:themeTint="D9"/>
          <w:lang w:val="de-DE"/>
        </w:rPr>
        <w:t>14</w:t>
      </w:r>
      <w:r w:rsidR="00DA3E0C">
        <w:rPr>
          <w:rFonts w:ascii="Open Sans Light" w:hAnsi="Open Sans Light" w:cs="Open Sans Light"/>
          <w:color w:val="262626" w:themeColor="text1" w:themeTint="D9"/>
          <w:lang w:val="de-DE"/>
        </w:rPr>
        <w:t xml:space="preserve"> 11</w:t>
      </w:r>
      <w:r w:rsidRPr="0043320C">
        <w:rPr>
          <w:rFonts w:ascii="Open Sans Light" w:hAnsi="Open Sans Light" w:cs="Open Sans Light"/>
          <w:color w:val="262626" w:themeColor="text1" w:themeTint="D9"/>
          <w:lang w:val="de-DE"/>
        </w:rPr>
        <w:br/>
        <w:t xml:space="preserve">E-Mail: </w:t>
      </w:r>
      <w:r w:rsidRPr="0043320C">
        <w:rPr>
          <w:rFonts w:ascii="Lucida Sans Unicode" w:hAnsi="Lucida Sans Unicode" w:cs="Lucida Sans Unicode"/>
          <w:color w:val="666666"/>
          <w:sz w:val="21"/>
          <w:szCs w:val="21"/>
          <w:shd w:val="clear" w:color="auto" w:fill="FFFFFF"/>
        </w:rPr>
        <w:t>manuela.lang@pantarhei.at</w:t>
      </w:r>
    </w:p>
    <w:p w14:paraId="23D51A74" w14:textId="77777777" w:rsidR="00D427F4" w:rsidRDefault="00912FB5" w:rsidP="00912FB5">
      <w:pPr>
        <w:jc w:val="center"/>
        <w:rPr>
          <w:rFonts w:ascii="Univers LT Std 45 Light" w:hAnsi="Univers LT Std 45 Light"/>
        </w:rPr>
      </w:pPr>
      <w:r w:rsidRPr="00912FB5">
        <w:rPr>
          <w:rFonts w:ascii="Univers LT Std 45 Light" w:hAnsi="Univers LT Std 45 Light"/>
          <w:noProof/>
        </w:rPr>
        <w:drawing>
          <wp:anchor distT="0" distB="0" distL="114300" distR="114300" simplePos="0" relativeHeight="251688960" behindDoc="1" locked="0" layoutInCell="1" allowOverlap="1" wp14:anchorId="66D2D232" wp14:editId="40D6B63C">
            <wp:simplePos x="0" y="0"/>
            <wp:positionH relativeFrom="page">
              <wp:posOffset>635</wp:posOffset>
            </wp:positionH>
            <wp:positionV relativeFrom="paragraph">
              <wp:posOffset>45085</wp:posOffset>
            </wp:positionV>
            <wp:extent cx="7894320" cy="3950970"/>
            <wp:effectExtent l="0" t="0" r="0" b="0"/>
            <wp:wrapNone/>
            <wp:docPr id="62" name="Grafik 62" descr="Ein Bild, das draußen, 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intergrund-qube.png"/>
                    <pic:cNvPicPr/>
                  </pic:nvPicPr>
                  <pic:blipFill>
                    <a:blip r:embed="rId9">
                      <a:extLst>
                        <a:ext uri="{28A0092B-C50C-407E-A947-70E740481C1C}">
                          <a14:useLocalDpi xmlns:a14="http://schemas.microsoft.com/office/drawing/2010/main" val="0"/>
                        </a:ext>
                      </a:extLst>
                    </a:blip>
                    <a:stretch>
                      <a:fillRect/>
                    </a:stretch>
                  </pic:blipFill>
                  <pic:spPr>
                    <a:xfrm>
                      <a:off x="0" y="0"/>
                      <a:ext cx="7894320" cy="3950970"/>
                    </a:xfrm>
                    <a:prstGeom prst="rect">
                      <a:avLst/>
                    </a:prstGeom>
                  </pic:spPr>
                </pic:pic>
              </a:graphicData>
            </a:graphic>
            <wp14:sizeRelH relativeFrom="margin">
              <wp14:pctWidth>0</wp14:pctWidth>
            </wp14:sizeRelH>
            <wp14:sizeRelV relativeFrom="margin">
              <wp14:pctHeight>0</wp14:pctHeight>
            </wp14:sizeRelV>
          </wp:anchor>
        </w:drawing>
      </w:r>
      <w:r w:rsidRPr="00912FB5">
        <w:rPr>
          <w:rFonts w:ascii="Univers LT Std 45 Light" w:hAnsi="Univers LT Std 45 Light"/>
          <w:noProof/>
        </w:rPr>
        <w:drawing>
          <wp:anchor distT="0" distB="0" distL="114300" distR="114300" simplePos="0" relativeHeight="251689984" behindDoc="1" locked="0" layoutInCell="1" allowOverlap="1" wp14:anchorId="0819EF1F" wp14:editId="65F72B23">
            <wp:simplePos x="0" y="0"/>
            <wp:positionH relativeFrom="column">
              <wp:posOffset>-311785</wp:posOffset>
            </wp:positionH>
            <wp:positionV relativeFrom="paragraph">
              <wp:posOffset>1916430</wp:posOffset>
            </wp:positionV>
            <wp:extent cx="3228571" cy="1228571"/>
            <wp:effectExtent l="0" t="0" r="0" b="0"/>
            <wp:wrapTight wrapText="bothSides">
              <wp:wrapPolygon edited="0">
                <wp:start x="0" y="0"/>
                <wp:lineTo x="0" y="21109"/>
                <wp:lineTo x="21413" y="21109"/>
                <wp:lineTo x="21413"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QUBEdocs_2018-09-11.png"/>
                    <pic:cNvPicPr/>
                  </pic:nvPicPr>
                  <pic:blipFill>
                    <a:blip r:embed="rId10">
                      <a:extLst>
                        <a:ext uri="{28A0092B-C50C-407E-A947-70E740481C1C}">
                          <a14:useLocalDpi xmlns:a14="http://schemas.microsoft.com/office/drawing/2010/main" val="0"/>
                        </a:ext>
                      </a:extLst>
                    </a:blip>
                    <a:stretch>
                      <a:fillRect/>
                    </a:stretch>
                  </pic:blipFill>
                  <pic:spPr>
                    <a:xfrm>
                      <a:off x="0" y="0"/>
                      <a:ext cx="3228571" cy="1228571"/>
                    </a:xfrm>
                    <a:prstGeom prst="rect">
                      <a:avLst/>
                    </a:prstGeom>
                  </pic:spPr>
                </pic:pic>
              </a:graphicData>
            </a:graphic>
          </wp:anchor>
        </w:drawing>
      </w:r>
      <w:r w:rsidR="00D427F4">
        <w:rPr>
          <w:rFonts w:ascii="Univers LT Std 45 Light" w:hAnsi="Univers LT Std 45 Light"/>
        </w:rPr>
        <w:br w:type="page"/>
      </w:r>
    </w:p>
    <w:p w14:paraId="41649B06" w14:textId="77777777" w:rsidR="00D427F4" w:rsidRDefault="00912FB5" w:rsidP="00D427F4">
      <w:pPr>
        <w:rPr>
          <w:rFonts w:ascii="Open Sans Light" w:hAnsi="Open Sans Light" w:cs="Open Sans Light"/>
          <w:sz w:val="40"/>
          <w:szCs w:val="40"/>
        </w:rPr>
      </w:pPr>
      <w:r>
        <w:rPr>
          <w:rFonts w:ascii="Univers LT Std 45 Light" w:hAnsi="Univers LT Std 45 Light"/>
          <w:noProof/>
          <w:lang w:val="en-US"/>
        </w:rPr>
        <w:lastRenderedPageBreak/>
        <w:drawing>
          <wp:anchor distT="0" distB="0" distL="114300" distR="114300" simplePos="0" relativeHeight="251692032" behindDoc="1" locked="0" layoutInCell="1" allowOverlap="1" wp14:anchorId="563EC45E" wp14:editId="41001E25">
            <wp:simplePos x="0" y="0"/>
            <wp:positionH relativeFrom="page">
              <wp:align>right</wp:align>
            </wp:positionH>
            <wp:positionV relativeFrom="paragraph">
              <wp:posOffset>446405</wp:posOffset>
            </wp:positionV>
            <wp:extent cx="8007350" cy="967740"/>
            <wp:effectExtent l="0" t="0" r="0" b="3810"/>
            <wp:wrapNone/>
            <wp:docPr id="50" name="Grafik 50" descr="Ein Bild, das draußen, 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intergrund-qube.png"/>
                    <pic:cNvPicPr/>
                  </pic:nvPicPr>
                  <pic:blipFill rotWithShape="1">
                    <a:blip r:embed="rId9">
                      <a:extLst>
                        <a:ext uri="{28A0092B-C50C-407E-A947-70E740481C1C}">
                          <a14:useLocalDpi xmlns:a14="http://schemas.microsoft.com/office/drawing/2010/main" val="0"/>
                        </a:ext>
                      </a:extLst>
                    </a:blip>
                    <a:srcRect t="57504" b="12633"/>
                    <a:stretch/>
                  </pic:blipFill>
                  <pic:spPr bwMode="auto">
                    <a:xfrm>
                      <a:off x="0" y="0"/>
                      <a:ext cx="8007350" cy="967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427F4" w:rsidRPr="00373DA6">
        <w:rPr>
          <w:rFonts w:ascii="Open Sans Light" w:hAnsi="Open Sans Light" w:cs="Open Sans Light"/>
          <w:sz w:val="40"/>
          <w:szCs w:val="40"/>
        </w:rPr>
        <w:t>Inhalt</w:t>
      </w:r>
    </w:p>
    <w:p w14:paraId="4B9C0893" w14:textId="77777777" w:rsidR="00912FB5" w:rsidRPr="00373DA6" w:rsidRDefault="00912FB5" w:rsidP="00D427F4">
      <w:pPr>
        <w:rPr>
          <w:rFonts w:ascii="Open Sans Light" w:hAnsi="Open Sans Light" w:cs="Open Sans Light"/>
          <w:sz w:val="40"/>
          <w:szCs w:val="40"/>
        </w:rPr>
      </w:pPr>
    </w:p>
    <w:p w14:paraId="3C01CF9C" w14:textId="77777777" w:rsidR="00D427F4" w:rsidRPr="00C10CF6" w:rsidRDefault="00D427F4" w:rsidP="00D427F4">
      <w:pPr>
        <w:rPr>
          <w:lang w:val="en-US"/>
        </w:rPr>
      </w:pPr>
      <w:r>
        <w:rPr>
          <w:lang w:val="en-US"/>
        </w:rPr>
        <w:br/>
      </w:r>
    </w:p>
    <w:p w14:paraId="2C867634" w14:textId="77777777" w:rsidR="00DE2675" w:rsidRDefault="00D427F4">
      <w:pPr>
        <w:pStyle w:val="Verzeichnis1"/>
        <w:tabs>
          <w:tab w:val="left" w:pos="440"/>
          <w:tab w:val="right" w:leader="dot" w:pos="9396"/>
        </w:tabs>
        <w:rPr>
          <w:rFonts w:asciiTheme="minorHAnsi" w:eastAsiaTheme="minorEastAsia" w:hAnsiTheme="minorHAnsi"/>
          <w:noProof/>
          <w:color w:val="auto"/>
          <w:sz w:val="22"/>
          <w:lang w:val="de-DE" w:eastAsia="de-DE"/>
        </w:rPr>
      </w:pPr>
      <w:r w:rsidRPr="007E1C3B">
        <w:rPr>
          <w:rFonts w:ascii="Open Sans Light" w:hAnsi="Open Sans Light" w:cs="Open Sans Light"/>
          <w:lang w:val="en-US"/>
        </w:rPr>
        <w:fldChar w:fldCharType="begin"/>
      </w:r>
      <w:r w:rsidRPr="007E1C3B">
        <w:rPr>
          <w:rFonts w:ascii="Open Sans Light" w:hAnsi="Open Sans Light" w:cs="Open Sans Light"/>
          <w:lang w:val="en-US"/>
        </w:rPr>
        <w:instrText xml:space="preserve"> TOC \o "1-1" \h \z \u </w:instrText>
      </w:r>
      <w:r w:rsidRPr="007E1C3B">
        <w:rPr>
          <w:rFonts w:ascii="Open Sans Light" w:hAnsi="Open Sans Light" w:cs="Open Sans Light"/>
          <w:lang w:val="en-US"/>
        </w:rPr>
        <w:fldChar w:fldCharType="separate"/>
      </w:r>
      <w:hyperlink w:anchor="_Toc34729562" w:history="1">
        <w:r w:rsidR="00DE2675" w:rsidRPr="007A2942">
          <w:rPr>
            <w:rStyle w:val="Hyperlink"/>
            <w:noProof/>
          </w:rPr>
          <w:t>1.</w:t>
        </w:r>
        <w:r w:rsidR="00DE2675">
          <w:rPr>
            <w:rFonts w:asciiTheme="minorHAnsi" w:eastAsiaTheme="minorEastAsia" w:hAnsiTheme="minorHAnsi"/>
            <w:noProof/>
            <w:color w:val="auto"/>
            <w:sz w:val="22"/>
            <w:lang w:val="de-DE" w:eastAsia="de-DE"/>
          </w:rPr>
          <w:tab/>
        </w:r>
        <w:r w:rsidR="00DE2675" w:rsidRPr="007A2942">
          <w:rPr>
            <w:rStyle w:val="Hyperlink"/>
            <w:noProof/>
          </w:rPr>
          <w:t>Information für den Auftraggeber</w:t>
        </w:r>
        <w:r w:rsidR="00DE2675">
          <w:rPr>
            <w:noProof/>
            <w:webHidden/>
          </w:rPr>
          <w:tab/>
        </w:r>
        <w:r w:rsidR="00DE2675">
          <w:rPr>
            <w:noProof/>
            <w:webHidden/>
          </w:rPr>
          <w:fldChar w:fldCharType="begin"/>
        </w:r>
        <w:r w:rsidR="00DE2675">
          <w:rPr>
            <w:noProof/>
            <w:webHidden/>
          </w:rPr>
          <w:instrText xml:space="preserve"> PAGEREF _Toc34729562 \h </w:instrText>
        </w:r>
        <w:r w:rsidR="00DE2675">
          <w:rPr>
            <w:noProof/>
            <w:webHidden/>
          </w:rPr>
        </w:r>
        <w:r w:rsidR="00DE2675">
          <w:rPr>
            <w:noProof/>
            <w:webHidden/>
          </w:rPr>
          <w:fldChar w:fldCharType="separate"/>
        </w:r>
        <w:r w:rsidR="00DE2675">
          <w:rPr>
            <w:noProof/>
            <w:webHidden/>
          </w:rPr>
          <w:t>3</w:t>
        </w:r>
        <w:r w:rsidR="00DE2675">
          <w:rPr>
            <w:noProof/>
            <w:webHidden/>
          </w:rPr>
          <w:fldChar w:fldCharType="end"/>
        </w:r>
      </w:hyperlink>
    </w:p>
    <w:p w14:paraId="3D717D43" w14:textId="77777777" w:rsidR="00DE2675" w:rsidRDefault="00000000">
      <w:pPr>
        <w:pStyle w:val="Verzeichnis1"/>
        <w:tabs>
          <w:tab w:val="left" w:pos="440"/>
          <w:tab w:val="right" w:leader="dot" w:pos="9396"/>
        </w:tabs>
        <w:rPr>
          <w:rFonts w:asciiTheme="minorHAnsi" w:eastAsiaTheme="minorEastAsia" w:hAnsiTheme="minorHAnsi"/>
          <w:noProof/>
          <w:color w:val="auto"/>
          <w:sz w:val="22"/>
          <w:lang w:val="de-DE" w:eastAsia="de-DE"/>
        </w:rPr>
      </w:pPr>
      <w:hyperlink w:anchor="_Toc34729563" w:history="1">
        <w:r w:rsidR="00DE2675" w:rsidRPr="007A2942">
          <w:rPr>
            <w:rStyle w:val="Hyperlink"/>
            <w:noProof/>
          </w:rPr>
          <w:t>2.</w:t>
        </w:r>
        <w:r w:rsidR="00DE2675">
          <w:rPr>
            <w:rFonts w:asciiTheme="minorHAnsi" w:eastAsiaTheme="minorEastAsia" w:hAnsiTheme="minorHAnsi"/>
            <w:noProof/>
            <w:color w:val="auto"/>
            <w:sz w:val="22"/>
            <w:lang w:val="de-DE" w:eastAsia="de-DE"/>
          </w:rPr>
          <w:tab/>
        </w:r>
        <w:r w:rsidR="00DE2675" w:rsidRPr="007A2942">
          <w:rPr>
            <w:rStyle w:val="Hyperlink"/>
            <w:noProof/>
          </w:rPr>
          <w:t>Erklärung zur Informationspflicht (Datenschutzerklärung)</w:t>
        </w:r>
        <w:r w:rsidR="00DE2675">
          <w:rPr>
            <w:noProof/>
            <w:webHidden/>
          </w:rPr>
          <w:tab/>
        </w:r>
        <w:r w:rsidR="00DE2675">
          <w:rPr>
            <w:noProof/>
            <w:webHidden/>
          </w:rPr>
          <w:fldChar w:fldCharType="begin"/>
        </w:r>
        <w:r w:rsidR="00DE2675">
          <w:rPr>
            <w:noProof/>
            <w:webHidden/>
          </w:rPr>
          <w:instrText xml:space="preserve"> PAGEREF _Toc34729563 \h </w:instrText>
        </w:r>
        <w:r w:rsidR="00DE2675">
          <w:rPr>
            <w:noProof/>
            <w:webHidden/>
          </w:rPr>
        </w:r>
        <w:r w:rsidR="00DE2675">
          <w:rPr>
            <w:noProof/>
            <w:webHidden/>
          </w:rPr>
          <w:fldChar w:fldCharType="separate"/>
        </w:r>
        <w:r w:rsidR="00DE2675">
          <w:rPr>
            <w:noProof/>
            <w:webHidden/>
          </w:rPr>
          <w:t>4</w:t>
        </w:r>
        <w:r w:rsidR="00DE2675">
          <w:rPr>
            <w:noProof/>
            <w:webHidden/>
          </w:rPr>
          <w:fldChar w:fldCharType="end"/>
        </w:r>
      </w:hyperlink>
    </w:p>
    <w:p w14:paraId="45DF3B0C" w14:textId="77777777" w:rsidR="00DE2675" w:rsidRDefault="00000000">
      <w:pPr>
        <w:pStyle w:val="Verzeichnis1"/>
        <w:tabs>
          <w:tab w:val="left" w:pos="660"/>
          <w:tab w:val="right" w:leader="dot" w:pos="9396"/>
        </w:tabs>
        <w:rPr>
          <w:rFonts w:asciiTheme="minorHAnsi" w:eastAsiaTheme="minorEastAsia" w:hAnsiTheme="minorHAnsi"/>
          <w:noProof/>
          <w:color w:val="auto"/>
          <w:sz w:val="22"/>
          <w:lang w:val="de-DE" w:eastAsia="de-DE"/>
        </w:rPr>
      </w:pPr>
      <w:hyperlink w:anchor="_Toc34729564" w:history="1">
        <w:r w:rsidR="00DE2675" w:rsidRPr="007A2942">
          <w:rPr>
            <w:rStyle w:val="Hyperlink"/>
            <w:noProof/>
          </w:rPr>
          <w:t>2.1.</w:t>
        </w:r>
        <w:r w:rsidR="00DE2675">
          <w:rPr>
            <w:rFonts w:asciiTheme="minorHAnsi" w:eastAsiaTheme="minorEastAsia" w:hAnsiTheme="minorHAnsi"/>
            <w:noProof/>
            <w:color w:val="auto"/>
            <w:sz w:val="22"/>
            <w:lang w:val="de-DE" w:eastAsia="de-DE"/>
          </w:rPr>
          <w:tab/>
        </w:r>
        <w:r w:rsidR="00DE2675" w:rsidRPr="007A2942">
          <w:rPr>
            <w:rStyle w:val="Hyperlink"/>
            <w:noProof/>
          </w:rPr>
          <w:t>Kontakt mit uns</w:t>
        </w:r>
        <w:r w:rsidR="00DE2675">
          <w:rPr>
            <w:noProof/>
            <w:webHidden/>
          </w:rPr>
          <w:tab/>
        </w:r>
        <w:r w:rsidR="00DE2675">
          <w:rPr>
            <w:noProof/>
            <w:webHidden/>
          </w:rPr>
          <w:fldChar w:fldCharType="begin"/>
        </w:r>
        <w:r w:rsidR="00DE2675">
          <w:rPr>
            <w:noProof/>
            <w:webHidden/>
          </w:rPr>
          <w:instrText xml:space="preserve"> PAGEREF _Toc34729564 \h </w:instrText>
        </w:r>
        <w:r w:rsidR="00DE2675">
          <w:rPr>
            <w:noProof/>
            <w:webHidden/>
          </w:rPr>
        </w:r>
        <w:r w:rsidR="00DE2675">
          <w:rPr>
            <w:noProof/>
            <w:webHidden/>
          </w:rPr>
          <w:fldChar w:fldCharType="separate"/>
        </w:r>
        <w:r w:rsidR="00DE2675">
          <w:rPr>
            <w:noProof/>
            <w:webHidden/>
          </w:rPr>
          <w:t>4</w:t>
        </w:r>
        <w:r w:rsidR="00DE2675">
          <w:rPr>
            <w:noProof/>
            <w:webHidden/>
          </w:rPr>
          <w:fldChar w:fldCharType="end"/>
        </w:r>
      </w:hyperlink>
    </w:p>
    <w:p w14:paraId="1FE90EAF" w14:textId="77777777" w:rsidR="00DE2675" w:rsidRDefault="00000000">
      <w:pPr>
        <w:pStyle w:val="Verzeichnis1"/>
        <w:tabs>
          <w:tab w:val="left" w:pos="660"/>
          <w:tab w:val="right" w:leader="dot" w:pos="9396"/>
        </w:tabs>
        <w:rPr>
          <w:rFonts w:asciiTheme="minorHAnsi" w:eastAsiaTheme="minorEastAsia" w:hAnsiTheme="minorHAnsi"/>
          <w:noProof/>
          <w:color w:val="auto"/>
          <w:sz w:val="22"/>
          <w:lang w:val="de-DE" w:eastAsia="de-DE"/>
        </w:rPr>
      </w:pPr>
      <w:hyperlink w:anchor="_Toc34729565" w:history="1">
        <w:r w:rsidR="00DE2675" w:rsidRPr="007A2942">
          <w:rPr>
            <w:rStyle w:val="Hyperlink"/>
            <w:noProof/>
          </w:rPr>
          <w:t>2.2.</w:t>
        </w:r>
        <w:r w:rsidR="00DE2675">
          <w:rPr>
            <w:rFonts w:asciiTheme="minorHAnsi" w:eastAsiaTheme="minorEastAsia" w:hAnsiTheme="minorHAnsi"/>
            <w:noProof/>
            <w:color w:val="auto"/>
            <w:sz w:val="22"/>
            <w:lang w:val="de-DE" w:eastAsia="de-DE"/>
          </w:rPr>
          <w:tab/>
        </w:r>
        <w:r w:rsidR="00DE2675" w:rsidRPr="007A2942">
          <w:rPr>
            <w:rStyle w:val="Hyperlink"/>
            <w:noProof/>
          </w:rPr>
          <w:t>Web-Analyse</w:t>
        </w:r>
        <w:r w:rsidR="00DE2675">
          <w:rPr>
            <w:noProof/>
            <w:webHidden/>
          </w:rPr>
          <w:tab/>
        </w:r>
        <w:r w:rsidR="00DE2675">
          <w:rPr>
            <w:noProof/>
            <w:webHidden/>
          </w:rPr>
          <w:fldChar w:fldCharType="begin"/>
        </w:r>
        <w:r w:rsidR="00DE2675">
          <w:rPr>
            <w:noProof/>
            <w:webHidden/>
          </w:rPr>
          <w:instrText xml:space="preserve"> PAGEREF _Toc34729565 \h </w:instrText>
        </w:r>
        <w:r w:rsidR="00DE2675">
          <w:rPr>
            <w:noProof/>
            <w:webHidden/>
          </w:rPr>
        </w:r>
        <w:r w:rsidR="00DE2675">
          <w:rPr>
            <w:noProof/>
            <w:webHidden/>
          </w:rPr>
          <w:fldChar w:fldCharType="separate"/>
        </w:r>
        <w:r w:rsidR="00DE2675">
          <w:rPr>
            <w:noProof/>
            <w:webHidden/>
          </w:rPr>
          <w:t>4</w:t>
        </w:r>
        <w:r w:rsidR="00DE2675">
          <w:rPr>
            <w:noProof/>
            <w:webHidden/>
          </w:rPr>
          <w:fldChar w:fldCharType="end"/>
        </w:r>
      </w:hyperlink>
    </w:p>
    <w:p w14:paraId="4AE50273" w14:textId="77777777" w:rsidR="00DE2675" w:rsidRDefault="00000000">
      <w:pPr>
        <w:pStyle w:val="Verzeichnis1"/>
        <w:tabs>
          <w:tab w:val="left" w:pos="660"/>
          <w:tab w:val="right" w:leader="dot" w:pos="9396"/>
        </w:tabs>
        <w:rPr>
          <w:rFonts w:asciiTheme="minorHAnsi" w:eastAsiaTheme="minorEastAsia" w:hAnsiTheme="minorHAnsi"/>
          <w:noProof/>
          <w:color w:val="auto"/>
          <w:sz w:val="22"/>
          <w:lang w:val="de-DE" w:eastAsia="de-DE"/>
        </w:rPr>
      </w:pPr>
      <w:hyperlink w:anchor="_Toc34729566" w:history="1">
        <w:r w:rsidR="00DE2675" w:rsidRPr="007A2942">
          <w:rPr>
            <w:rStyle w:val="Hyperlink"/>
            <w:noProof/>
          </w:rPr>
          <w:t>2.3.</w:t>
        </w:r>
        <w:r w:rsidR="00DE2675">
          <w:rPr>
            <w:rFonts w:asciiTheme="minorHAnsi" w:eastAsiaTheme="minorEastAsia" w:hAnsiTheme="minorHAnsi"/>
            <w:noProof/>
            <w:color w:val="auto"/>
            <w:sz w:val="22"/>
            <w:lang w:val="de-DE" w:eastAsia="de-DE"/>
          </w:rPr>
          <w:tab/>
        </w:r>
        <w:r w:rsidR="00DE2675" w:rsidRPr="007A2942">
          <w:rPr>
            <w:rStyle w:val="Hyperlink"/>
            <w:noProof/>
          </w:rPr>
          <w:t>Ihre Rechte</w:t>
        </w:r>
        <w:r w:rsidR="00DE2675">
          <w:rPr>
            <w:noProof/>
            <w:webHidden/>
          </w:rPr>
          <w:tab/>
        </w:r>
        <w:r w:rsidR="00DE2675">
          <w:rPr>
            <w:noProof/>
            <w:webHidden/>
          </w:rPr>
          <w:fldChar w:fldCharType="begin"/>
        </w:r>
        <w:r w:rsidR="00DE2675">
          <w:rPr>
            <w:noProof/>
            <w:webHidden/>
          </w:rPr>
          <w:instrText xml:space="preserve"> PAGEREF _Toc34729566 \h </w:instrText>
        </w:r>
        <w:r w:rsidR="00DE2675">
          <w:rPr>
            <w:noProof/>
            <w:webHidden/>
          </w:rPr>
        </w:r>
        <w:r w:rsidR="00DE2675">
          <w:rPr>
            <w:noProof/>
            <w:webHidden/>
          </w:rPr>
          <w:fldChar w:fldCharType="separate"/>
        </w:r>
        <w:r w:rsidR="00DE2675">
          <w:rPr>
            <w:noProof/>
            <w:webHidden/>
          </w:rPr>
          <w:t>5</w:t>
        </w:r>
        <w:r w:rsidR="00DE2675">
          <w:rPr>
            <w:noProof/>
            <w:webHidden/>
          </w:rPr>
          <w:fldChar w:fldCharType="end"/>
        </w:r>
      </w:hyperlink>
    </w:p>
    <w:p w14:paraId="4E9BDC6E" w14:textId="77777777" w:rsidR="00DE2675" w:rsidRDefault="00000000">
      <w:pPr>
        <w:pStyle w:val="Verzeichnis1"/>
        <w:tabs>
          <w:tab w:val="left" w:pos="660"/>
          <w:tab w:val="right" w:leader="dot" w:pos="9396"/>
        </w:tabs>
        <w:rPr>
          <w:rFonts w:asciiTheme="minorHAnsi" w:eastAsiaTheme="minorEastAsia" w:hAnsiTheme="minorHAnsi"/>
          <w:noProof/>
          <w:color w:val="auto"/>
          <w:sz w:val="22"/>
          <w:lang w:val="de-DE" w:eastAsia="de-DE"/>
        </w:rPr>
      </w:pPr>
      <w:hyperlink w:anchor="_Toc34729567" w:history="1">
        <w:r w:rsidR="00DE2675" w:rsidRPr="007A2942">
          <w:rPr>
            <w:rStyle w:val="Hyperlink"/>
            <w:noProof/>
            <w:lang w:val="de-DE"/>
          </w:rPr>
          <w:t>2.4.</w:t>
        </w:r>
        <w:r w:rsidR="00DE2675">
          <w:rPr>
            <w:rFonts w:asciiTheme="minorHAnsi" w:eastAsiaTheme="minorEastAsia" w:hAnsiTheme="minorHAnsi"/>
            <w:noProof/>
            <w:color w:val="auto"/>
            <w:sz w:val="22"/>
            <w:lang w:val="de-DE" w:eastAsia="de-DE"/>
          </w:rPr>
          <w:tab/>
        </w:r>
        <w:r w:rsidR="00DE2675" w:rsidRPr="007A2942">
          <w:rPr>
            <w:rStyle w:val="Hyperlink"/>
            <w:noProof/>
            <w:lang w:val="de-DE"/>
          </w:rPr>
          <w:t>Sie erreichen uns unter folgenden Kontaktdaten:</w:t>
        </w:r>
        <w:r w:rsidR="00DE2675">
          <w:rPr>
            <w:noProof/>
            <w:webHidden/>
          </w:rPr>
          <w:tab/>
        </w:r>
        <w:r w:rsidR="00DE2675">
          <w:rPr>
            <w:noProof/>
            <w:webHidden/>
          </w:rPr>
          <w:fldChar w:fldCharType="begin"/>
        </w:r>
        <w:r w:rsidR="00DE2675">
          <w:rPr>
            <w:noProof/>
            <w:webHidden/>
          </w:rPr>
          <w:instrText xml:space="preserve"> PAGEREF _Toc34729567 \h </w:instrText>
        </w:r>
        <w:r w:rsidR="00DE2675">
          <w:rPr>
            <w:noProof/>
            <w:webHidden/>
          </w:rPr>
        </w:r>
        <w:r w:rsidR="00DE2675">
          <w:rPr>
            <w:noProof/>
            <w:webHidden/>
          </w:rPr>
          <w:fldChar w:fldCharType="separate"/>
        </w:r>
        <w:r w:rsidR="00DE2675">
          <w:rPr>
            <w:noProof/>
            <w:webHidden/>
          </w:rPr>
          <w:t>5</w:t>
        </w:r>
        <w:r w:rsidR="00DE2675">
          <w:rPr>
            <w:noProof/>
            <w:webHidden/>
          </w:rPr>
          <w:fldChar w:fldCharType="end"/>
        </w:r>
      </w:hyperlink>
    </w:p>
    <w:p w14:paraId="4C643BF5" w14:textId="77777777" w:rsidR="00DE2675" w:rsidRDefault="00000000">
      <w:pPr>
        <w:pStyle w:val="Verzeichnis1"/>
        <w:tabs>
          <w:tab w:val="left" w:pos="440"/>
          <w:tab w:val="right" w:leader="dot" w:pos="9396"/>
        </w:tabs>
        <w:rPr>
          <w:rFonts w:asciiTheme="minorHAnsi" w:eastAsiaTheme="minorEastAsia" w:hAnsiTheme="minorHAnsi"/>
          <w:noProof/>
          <w:color w:val="auto"/>
          <w:sz w:val="22"/>
          <w:lang w:val="de-DE" w:eastAsia="de-DE"/>
        </w:rPr>
      </w:pPr>
      <w:hyperlink w:anchor="_Toc34729568" w:history="1">
        <w:r w:rsidR="00DE2675" w:rsidRPr="007A2942">
          <w:rPr>
            <w:rStyle w:val="Hyperlink"/>
            <w:noProof/>
          </w:rPr>
          <w:t>3.</w:t>
        </w:r>
        <w:r w:rsidR="00DE2675">
          <w:rPr>
            <w:rFonts w:asciiTheme="minorHAnsi" w:eastAsiaTheme="minorEastAsia" w:hAnsiTheme="minorHAnsi"/>
            <w:noProof/>
            <w:color w:val="auto"/>
            <w:sz w:val="22"/>
            <w:lang w:val="de-DE" w:eastAsia="de-DE"/>
          </w:rPr>
          <w:tab/>
        </w:r>
        <w:r w:rsidR="00DE2675" w:rsidRPr="007A2942">
          <w:rPr>
            <w:rStyle w:val="Hyperlink"/>
            <w:noProof/>
          </w:rPr>
          <w:t>Unternehmen</w:t>
        </w:r>
        <w:r w:rsidR="00DE2675">
          <w:rPr>
            <w:noProof/>
            <w:webHidden/>
          </w:rPr>
          <w:tab/>
        </w:r>
        <w:r w:rsidR="00DE2675">
          <w:rPr>
            <w:noProof/>
            <w:webHidden/>
          </w:rPr>
          <w:fldChar w:fldCharType="begin"/>
        </w:r>
        <w:r w:rsidR="00DE2675">
          <w:rPr>
            <w:noProof/>
            <w:webHidden/>
          </w:rPr>
          <w:instrText xml:space="preserve"> PAGEREF _Toc34729568 \h </w:instrText>
        </w:r>
        <w:r w:rsidR="00DE2675">
          <w:rPr>
            <w:noProof/>
            <w:webHidden/>
          </w:rPr>
        </w:r>
        <w:r w:rsidR="00DE2675">
          <w:rPr>
            <w:noProof/>
            <w:webHidden/>
          </w:rPr>
          <w:fldChar w:fldCharType="separate"/>
        </w:r>
        <w:r w:rsidR="00DE2675">
          <w:rPr>
            <w:noProof/>
            <w:webHidden/>
          </w:rPr>
          <w:t>6</w:t>
        </w:r>
        <w:r w:rsidR="00DE2675">
          <w:rPr>
            <w:noProof/>
            <w:webHidden/>
          </w:rPr>
          <w:fldChar w:fldCharType="end"/>
        </w:r>
      </w:hyperlink>
    </w:p>
    <w:p w14:paraId="3C5CF13C" w14:textId="77777777" w:rsidR="00D427F4" w:rsidRPr="007E1C3B" w:rsidRDefault="00D427F4" w:rsidP="00D427F4">
      <w:pPr>
        <w:rPr>
          <w:rFonts w:ascii="Open Sans Light" w:hAnsi="Open Sans Light" w:cs="Open Sans Light"/>
          <w:lang w:val="en-US"/>
        </w:rPr>
      </w:pPr>
      <w:r w:rsidRPr="007E1C3B">
        <w:rPr>
          <w:rFonts w:ascii="Open Sans Light" w:hAnsi="Open Sans Light" w:cs="Open Sans Light"/>
          <w:lang w:val="en-US"/>
        </w:rPr>
        <w:fldChar w:fldCharType="end"/>
      </w:r>
    </w:p>
    <w:p w14:paraId="549F4C5C" w14:textId="77777777" w:rsidR="00D427F4" w:rsidRDefault="00D427F4" w:rsidP="00D427F4">
      <w:pPr>
        <w:jc w:val="left"/>
        <w:rPr>
          <w:lang w:val="en-US"/>
        </w:rPr>
      </w:pPr>
      <w:r>
        <w:rPr>
          <w:lang w:val="en-US"/>
        </w:rPr>
        <w:br w:type="page"/>
      </w:r>
    </w:p>
    <w:p w14:paraId="7E413CC9" w14:textId="77777777" w:rsidR="00D427F4" w:rsidRPr="00351ED9" w:rsidRDefault="00912FB5" w:rsidP="00027A16">
      <w:pPr>
        <w:pStyle w:val="KeinLeerraum"/>
      </w:pPr>
      <w:bookmarkStart w:id="0" w:name="_Toc34729562"/>
      <w:r>
        <w:rPr>
          <w:rFonts w:ascii="Univers LT Std 45 Light" w:hAnsi="Univers LT Std 45 Light"/>
          <w:lang w:val="en-US"/>
        </w:rPr>
        <w:lastRenderedPageBreak/>
        <w:drawing>
          <wp:anchor distT="0" distB="0" distL="114300" distR="114300" simplePos="0" relativeHeight="251683840" behindDoc="1" locked="0" layoutInCell="1" allowOverlap="1" wp14:anchorId="3C913CAC" wp14:editId="2AD1540C">
            <wp:simplePos x="0" y="0"/>
            <wp:positionH relativeFrom="page">
              <wp:posOffset>-250825</wp:posOffset>
            </wp:positionH>
            <wp:positionV relativeFrom="paragraph">
              <wp:posOffset>416560</wp:posOffset>
            </wp:positionV>
            <wp:extent cx="8007350" cy="967740"/>
            <wp:effectExtent l="0" t="0" r="0" b="3810"/>
            <wp:wrapNone/>
            <wp:docPr id="11" name="Grafik 11" descr="Ein Bild, das draußen, 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intergrund-qube.png"/>
                    <pic:cNvPicPr/>
                  </pic:nvPicPr>
                  <pic:blipFill rotWithShape="1">
                    <a:blip r:embed="rId9">
                      <a:extLst>
                        <a:ext uri="{28A0092B-C50C-407E-A947-70E740481C1C}">
                          <a14:useLocalDpi xmlns:a14="http://schemas.microsoft.com/office/drawing/2010/main" val="0"/>
                        </a:ext>
                      </a:extLst>
                    </a:blip>
                    <a:srcRect t="57504" b="12633"/>
                    <a:stretch/>
                  </pic:blipFill>
                  <pic:spPr bwMode="auto">
                    <a:xfrm>
                      <a:off x="0" y="0"/>
                      <a:ext cx="8007350" cy="967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51ED9" w:rsidRPr="00351ED9">
        <w:t>Information für den Auftraggeber</w:t>
      </w:r>
      <w:bookmarkEnd w:id="0"/>
    </w:p>
    <w:p w14:paraId="27C5E348" w14:textId="77777777" w:rsidR="00D427F4" w:rsidRDefault="00D427F4" w:rsidP="00D427F4"/>
    <w:p w14:paraId="6DAD0929" w14:textId="77777777" w:rsidR="00912FB5" w:rsidRDefault="00912FB5" w:rsidP="00D427F4"/>
    <w:p w14:paraId="22455917" w14:textId="77777777" w:rsidR="00912FB5" w:rsidRPr="00351ED9" w:rsidRDefault="00912FB5" w:rsidP="00D427F4"/>
    <w:p w14:paraId="5977901C" w14:textId="77777777" w:rsidR="00D427F4" w:rsidRDefault="00912FB5" w:rsidP="00673032">
      <w:r w:rsidRPr="0043320C">
        <w:t>Das nachstehende</w:t>
      </w:r>
      <w:r>
        <w:t xml:space="preserve"> Dokument wurde in</w:t>
      </w:r>
      <w:r w:rsidRPr="00676936">
        <w:t xml:space="preserve"> Zusammenarbeit mit den Wirtschaftskammern Österreichs erstellt. </w:t>
      </w:r>
      <w:r>
        <w:t xml:space="preserve"> </w:t>
      </w:r>
      <w:r w:rsidR="00673032">
        <w:t>Dieses Muster dient der beispielsweisen Umsetzung der Informationsverpflichtungen nach der DSGVO und dem TKG für eine durchschnittliche Website mit Online-Shop. Es ist empfehlenswert im Rahmen des Cookie-Hinweises auf diese Erklärung zu verlinken.</w:t>
      </w:r>
    </w:p>
    <w:p w14:paraId="5AE06A52" w14:textId="77777777" w:rsidR="00D427F4" w:rsidRDefault="003E21CE" w:rsidP="00D427F4">
      <w:pPr>
        <w:pStyle w:val="Listenabsatz"/>
        <w:numPr>
          <w:ilvl w:val="0"/>
          <w:numId w:val="14"/>
        </w:numPr>
        <w:jc w:val="left"/>
      </w:pPr>
      <w:r>
        <w:rPr>
          <w:b/>
        </w:rPr>
        <w:t>Hinweis</w:t>
      </w:r>
      <w:r w:rsidR="00D427F4" w:rsidRPr="00BA3A87">
        <w:rPr>
          <w:b/>
        </w:rPr>
        <w:br/>
      </w:r>
      <w:r>
        <w:t xml:space="preserve">Dieses Muster ist ein Produkt der Zusammenarbeit mit den Wirtschaftskammern. Bei Fragen wenden Sie sich bitte an Ihren Ansprechpartner bei </w:t>
      </w:r>
      <w:r w:rsidR="00912FB5">
        <w:t>Steffens PANTA RHEI GmbH.</w:t>
      </w:r>
      <w:r>
        <w:t xml:space="preserve"> Alle Angaben erfolgen trotz sorgfältigster Bearbeitung ohne Gewähr. </w:t>
      </w:r>
      <w:r w:rsidR="009349FC" w:rsidRPr="00676936">
        <w:t xml:space="preserve">Eine Haftung </w:t>
      </w:r>
      <w:r w:rsidR="009349FC">
        <w:t>des Erstellers</w:t>
      </w:r>
      <w:r w:rsidR="009349FC" w:rsidRPr="00676936">
        <w:t xml:space="preserve"> ist ausgeschlossen.</w:t>
      </w:r>
      <w:r w:rsidR="00C1138D">
        <w:br/>
      </w:r>
    </w:p>
    <w:p w14:paraId="6E5BB80F" w14:textId="77777777" w:rsidR="00673032" w:rsidRPr="00DE2675" w:rsidRDefault="00673032" w:rsidP="00673032">
      <w:pPr>
        <w:pStyle w:val="Listenabsatz"/>
        <w:numPr>
          <w:ilvl w:val="0"/>
          <w:numId w:val="14"/>
        </w:numPr>
        <w:jc w:val="left"/>
        <w:rPr>
          <w:b/>
        </w:rPr>
      </w:pPr>
      <w:r w:rsidRPr="00DE2675">
        <w:rPr>
          <w:b/>
        </w:rPr>
        <w:t>Achtung</w:t>
      </w:r>
    </w:p>
    <w:p w14:paraId="4FB10358" w14:textId="77777777" w:rsidR="00673032" w:rsidRPr="00673032" w:rsidRDefault="00673032" w:rsidP="00673032">
      <w:pPr>
        <w:pStyle w:val="Listenabsatz"/>
        <w:jc w:val="left"/>
      </w:pPr>
      <w:r w:rsidRPr="00DE2675">
        <w:t>Ersetzt nicht eine allenfalls notwendige Einwilligung für den Einsatz von Cookies. Dafür wird zumindest eine Infobox, die auf diese Erklärung verweist, mit Bestätigungsklick empfohlen.</w:t>
      </w:r>
    </w:p>
    <w:p w14:paraId="54DA3663" w14:textId="77777777" w:rsidR="00295C7B" w:rsidRDefault="00D86737" w:rsidP="00D427F4">
      <w:r w:rsidRPr="00BA3A87">
        <w:br w:type="page"/>
      </w:r>
    </w:p>
    <w:p w14:paraId="526551A0" w14:textId="77777777" w:rsidR="00FB3BEC" w:rsidRPr="00FB3BEC" w:rsidRDefault="00673032" w:rsidP="00FB3BEC">
      <w:pPr>
        <w:pStyle w:val="KeinLeerraum"/>
      </w:pPr>
      <w:bookmarkStart w:id="1" w:name="_Toc34729563"/>
      <w:r>
        <w:lastRenderedPageBreak/>
        <w:t>Erklärung zur Informationspflicht (Datenschutzerklärung)</w:t>
      </w:r>
      <w:bookmarkEnd w:id="1"/>
    </w:p>
    <w:p w14:paraId="13F942EA" w14:textId="77777777" w:rsidR="00673032" w:rsidRPr="003165E8" w:rsidRDefault="00673032" w:rsidP="00673032">
      <w:r w:rsidRPr="003165E8">
        <w:t>Der Schutz Ihrer persönlichen Daten ist uns ein besonderes Anliegen. Wir verarbeiten Ihre Daten daher ausschließlich auf Grundlage der gesetzlichen Bestimmungen (DSGVO, TKG 2003). In diesen Datenschutzinformationen informieren wir Sie über die wichtigsten Aspekte der Datenverarbeitung im Rahmen unserer Website.</w:t>
      </w:r>
    </w:p>
    <w:p w14:paraId="5C88D20A" w14:textId="77777777" w:rsidR="00673032" w:rsidRPr="003165E8" w:rsidRDefault="00673032" w:rsidP="00673032"/>
    <w:p w14:paraId="07EEAAF8" w14:textId="77777777" w:rsidR="00673032" w:rsidRPr="003165E8" w:rsidRDefault="00673032" w:rsidP="00673032">
      <w:pPr>
        <w:pStyle w:val="berschrift1"/>
      </w:pPr>
      <w:bookmarkStart w:id="2" w:name="_Toc34729564"/>
      <w:r w:rsidRPr="003165E8">
        <w:t>Kontakt mit uns</w:t>
      </w:r>
      <w:bookmarkEnd w:id="2"/>
    </w:p>
    <w:p w14:paraId="6A219DB2" w14:textId="77777777" w:rsidR="00673032" w:rsidRPr="003165E8" w:rsidRDefault="00673032" w:rsidP="00673032">
      <w:r w:rsidRPr="003165E8">
        <w:t>Wenn Sie per Formular auf der Website oder per E-Mail Kontakt mit uns aufnehmen, werden Ihre angegebenen Daten zwecks Bearbeitung der Anfrage und für den Fall von Anschlussfragen sechs Monate bei uns gespeichert. Diese Daten geben wir nicht ohne Ihre Einwilligung weiter.</w:t>
      </w:r>
    </w:p>
    <w:p w14:paraId="26AB98F2" w14:textId="77777777" w:rsidR="00673032" w:rsidRDefault="00673032" w:rsidP="00660F40">
      <w:pPr>
        <w:jc w:val="left"/>
      </w:pPr>
    </w:p>
    <w:p w14:paraId="2017493E" w14:textId="77777777" w:rsidR="00673032" w:rsidRPr="003165E8" w:rsidRDefault="00673032" w:rsidP="00673032">
      <w:pPr>
        <w:pStyle w:val="berschrift1"/>
      </w:pPr>
      <w:bookmarkStart w:id="3" w:name="_Toc34729565"/>
      <w:r w:rsidRPr="003165E8">
        <w:t>Web-Analyse</w:t>
      </w:r>
      <w:bookmarkEnd w:id="3"/>
    </w:p>
    <w:p w14:paraId="38619462" w14:textId="77777777" w:rsidR="00673032" w:rsidRPr="003165E8" w:rsidRDefault="00673032" w:rsidP="00673032">
      <w:pPr>
        <w:spacing w:before="120"/>
      </w:pPr>
      <w:r w:rsidRPr="003165E8">
        <w:t>Unsere Website verwendet Funktionen des Webanalysedienstes</w:t>
      </w:r>
      <w:r w:rsidR="00E951BA">
        <w:t xml:space="preserve"> </w:t>
      </w:r>
      <w:r w:rsidR="00E951BA" w:rsidRPr="00E951BA">
        <w:t>Google Analytics</w:t>
      </w:r>
      <w:r w:rsidRPr="003165E8">
        <w:rPr>
          <w:i/>
        </w:rPr>
        <w:t xml:space="preserve">. </w:t>
      </w:r>
      <w:r w:rsidRPr="003165E8">
        <w:t xml:space="preserve">Dazu werden Cookies verwendet, die eine Analyse der Benutzung der Website durch Ihre Benutzer ermöglicht. Die dadurch erzeugten Informationen werden auf den Server des Anbieters übertragen und dort gespeichert. </w:t>
      </w:r>
    </w:p>
    <w:p w14:paraId="12864AAC" w14:textId="77777777" w:rsidR="00673032" w:rsidRPr="003165E8" w:rsidRDefault="00673032" w:rsidP="00673032">
      <w:pPr>
        <w:spacing w:before="120"/>
      </w:pPr>
      <w:r w:rsidRPr="003165E8">
        <w:t xml:space="preserve">Sie können dies verhindern, indem Sie Ihren Browser so einrichten, dass keine Cookies gespeichert werden. </w:t>
      </w:r>
    </w:p>
    <w:p w14:paraId="44EB5E82" w14:textId="77777777" w:rsidR="00E951BA" w:rsidRPr="003165E8" w:rsidRDefault="00673032" w:rsidP="00E951BA">
      <w:pPr>
        <w:spacing w:before="120"/>
      </w:pPr>
      <w:r w:rsidRPr="003165E8">
        <w:t>Wir haben mit dem Anbieter einen entsprechenden Vertrag zur Auftragsdatenverarbeitung abgeschlossen.</w:t>
      </w:r>
    </w:p>
    <w:p w14:paraId="149579A5" w14:textId="77777777" w:rsidR="00673032" w:rsidRPr="00673032" w:rsidRDefault="00673032" w:rsidP="00673032">
      <w:pPr>
        <w:spacing w:before="120"/>
      </w:pPr>
      <w:r w:rsidRPr="003165E8">
        <w:t xml:space="preserve">Die Beziehung zum Webanalyseanbieter basiert auf </w:t>
      </w:r>
      <w:r w:rsidR="00E951BA">
        <w:t>Google A</w:t>
      </w:r>
      <w:r w:rsidR="00E951BA" w:rsidRPr="00E951BA">
        <w:t>nalytics</w:t>
      </w:r>
      <w:r w:rsidR="00E951BA">
        <w:t xml:space="preserve"> Vorgaben.</w:t>
      </w:r>
    </w:p>
    <w:p w14:paraId="45686F4E" w14:textId="77777777" w:rsidR="00673032" w:rsidRPr="003165E8" w:rsidRDefault="00673032" w:rsidP="00673032">
      <w:pPr>
        <w:autoSpaceDE w:val="0"/>
        <w:autoSpaceDN w:val="0"/>
        <w:adjustRightInd w:val="0"/>
        <w:spacing w:before="120" w:line="240" w:lineRule="auto"/>
        <w:rPr>
          <w:rFonts w:cs="Trebuchet MS"/>
        </w:rPr>
      </w:pPr>
      <w:r w:rsidRPr="003165E8">
        <w:rPr>
          <w:rFonts w:cs="Trebuchet MS"/>
        </w:rPr>
        <w:t xml:space="preserve">Die Datenverarbeitung erfolgt auf Basis der gesetzlichen Bestimmungen des § 96 Abs 3 TKG sowie des Art 6 Abs 1 lit a (Einwilligung) und/oder f (berechtigtes Interesse) der DSGVO. </w:t>
      </w:r>
    </w:p>
    <w:p w14:paraId="5282DE4C" w14:textId="77777777" w:rsidR="00673032" w:rsidRDefault="00673032" w:rsidP="00673032">
      <w:pPr>
        <w:jc w:val="left"/>
      </w:pPr>
      <w:r w:rsidRPr="003165E8">
        <w:rPr>
          <w:rFonts w:cs="Trebuchet MS"/>
        </w:rPr>
        <w:t>Unser Anliegen im Sinne der DSGVO (berechtigtes Interesse) ist die Verbesserung unseres Angebotes und unseres Webauftritts. Da uns die Privatsphäre unserer Nutzer wichtig ist, werden die Nutzerdaten pseudonymisiert</w:t>
      </w:r>
      <w:r w:rsidRPr="003165E8">
        <w:rPr>
          <w:rFonts w:cs="Trebuchet MS"/>
          <w:sz w:val="24"/>
        </w:rPr>
        <w:t>.</w:t>
      </w:r>
    </w:p>
    <w:p w14:paraId="0196F715" w14:textId="77777777" w:rsidR="00673032" w:rsidRPr="00A30080" w:rsidRDefault="00673032" w:rsidP="00A30080">
      <w:pPr>
        <w:autoSpaceDE w:val="0"/>
        <w:autoSpaceDN w:val="0"/>
        <w:adjustRightInd w:val="0"/>
        <w:spacing w:before="120" w:line="240" w:lineRule="auto"/>
        <w:rPr>
          <w:i/>
          <w:sz w:val="24"/>
        </w:rPr>
      </w:pPr>
      <w:r w:rsidRPr="003165E8">
        <w:t>Die Nutzerdaten werden für die Dauer von</w:t>
      </w:r>
      <w:r w:rsidR="00E951BA">
        <w:t xml:space="preserve"> 14 Monaten </w:t>
      </w:r>
      <w:r w:rsidR="00A30080">
        <w:t>gespeichert</w:t>
      </w:r>
      <w:r w:rsidR="00E951BA">
        <w:t>.</w:t>
      </w:r>
    </w:p>
    <w:p w14:paraId="1791A292" w14:textId="77777777" w:rsidR="00673032" w:rsidRPr="003165E8" w:rsidRDefault="00673032" w:rsidP="00673032">
      <w:pPr>
        <w:pStyle w:val="berschrift1"/>
      </w:pPr>
      <w:bookmarkStart w:id="4" w:name="_Toc34729566"/>
      <w:r w:rsidRPr="003165E8">
        <w:lastRenderedPageBreak/>
        <w:t>Ihre Rechte</w:t>
      </w:r>
      <w:bookmarkEnd w:id="4"/>
    </w:p>
    <w:p w14:paraId="49166885" w14:textId="77777777" w:rsidR="00673032" w:rsidRPr="003165E8" w:rsidRDefault="00673032" w:rsidP="00673032">
      <w:pPr>
        <w:spacing w:before="120"/>
      </w:pPr>
      <w:r w:rsidRPr="003165E8">
        <w:t>Ihnen stehen grundsätzlich die Rechte auf Auskunft, Berichtigung, Löschung, Einschränkung, Datenübertragbarkeit, Widerruf und Widerspruch zu. Wenn Sie glauben, dass die Verarbeitung Ihrer Daten gegen das Datenschutzrecht verstößt oder Ihre datenschutzrechtlichen Ansprüche sonst in einer Weise verletzt worden sind, können Sie sich bei der Aufsichtsbehörde beschweren. In Österreich ist dies die Datenschutzbehörde.</w:t>
      </w:r>
    </w:p>
    <w:p w14:paraId="7BB4A578" w14:textId="77777777" w:rsidR="00673032" w:rsidRPr="003165E8" w:rsidRDefault="00673032" w:rsidP="00673032">
      <w:pPr>
        <w:spacing w:before="120"/>
      </w:pPr>
    </w:p>
    <w:p w14:paraId="5C3CEB5F" w14:textId="77777777" w:rsidR="00673032" w:rsidRPr="00912FB5" w:rsidRDefault="00673032" w:rsidP="00673032">
      <w:pPr>
        <w:pStyle w:val="berschrift1"/>
        <w:rPr>
          <w:lang w:val="de-DE"/>
        </w:rPr>
      </w:pPr>
      <w:bookmarkStart w:id="5" w:name="_Toc34729567"/>
      <w:r w:rsidRPr="00912FB5">
        <w:rPr>
          <w:lang w:val="de-DE"/>
        </w:rPr>
        <w:t>Sie erreichen uns unter folgenden Kontaktdaten:</w:t>
      </w:r>
      <w:bookmarkEnd w:id="5"/>
      <w:r w:rsidRPr="00912FB5">
        <w:rPr>
          <w:lang w:val="de-DE"/>
        </w:rPr>
        <w:t xml:space="preserve"> </w:t>
      </w:r>
    </w:p>
    <w:p w14:paraId="281E823D" w14:textId="77777777" w:rsidR="00912FB5" w:rsidRPr="00912FB5" w:rsidRDefault="00912FB5" w:rsidP="00912FB5">
      <w:pPr>
        <w:spacing w:before="120"/>
        <w:rPr>
          <w:i/>
          <w:sz w:val="24"/>
          <w:szCs w:val="24"/>
        </w:rPr>
      </w:pPr>
      <w:r w:rsidRPr="00912FB5">
        <w:rPr>
          <w:i/>
          <w:sz w:val="24"/>
          <w:szCs w:val="24"/>
        </w:rPr>
        <w:t>Steffens PANTA RHEI GmbH</w:t>
      </w:r>
    </w:p>
    <w:p w14:paraId="35773920" w14:textId="77777777" w:rsidR="00912FB5" w:rsidRPr="00912FB5" w:rsidRDefault="00912FB5" w:rsidP="00912FB5">
      <w:pPr>
        <w:spacing w:before="120"/>
        <w:rPr>
          <w:i/>
        </w:rPr>
      </w:pPr>
      <w:r w:rsidRPr="00912FB5">
        <w:rPr>
          <w:i/>
        </w:rPr>
        <w:t>Aschergasse 66</w:t>
      </w:r>
    </w:p>
    <w:p w14:paraId="39D747BC" w14:textId="77777777" w:rsidR="00912FB5" w:rsidRPr="00912FB5" w:rsidRDefault="00912FB5" w:rsidP="00912FB5">
      <w:pPr>
        <w:spacing w:before="120"/>
        <w:rPr>
          <w:i/>
        </w:rPr>
      </w:pPr>
      <w:r w:rsidRPr="00912FB5">
        <w:rPr>
          <w:i/>
        </w:rPr>
        <w:t>1130 Wien</w:t>
      </w:r>
    </w:p>
    <w:p w14:paraId="12E7B93D" w14:textId="77777777" w:rsidR="00912FB5" w:rsidRPr="00912FB5" w:rsidRDefault="00912FB5" w:rsidP="00912FB5">
      <w:pPr>
        <w:spacing w:before="120"/>
        <w:rPr>
          <w:i/>
        </w:rPr>
      </w:pPr>
      <w:r w:rsidRPr="00912FB5">
        <w:rPr>
          <w:i/>
        </w:rPr>
        <w:t>www.pantarhei.at</w:t>
      </w:r>
    </w:p>
    <w:p w14:paraId="5EBA06A4" w14:textId="16DA5D70" w:rsidR="00912FB5" w:rsidRDefault="00912FB5" w:rsidP="00912FB5">
      <w:pPr>
        <w:spacing w:before="120"/>
        <w:rPr>
          <w:i/>
        </w:rPr>
      </w:pPr>
      <w:r w:rsidRPr="00912FB5">
        <w:rPr>
          <w:i/>
        </w:rPr>
        <w:t>+43 1 888 14</w:t>
      </w:r>
      <w:r w:rsidR="00DA3E0C">
        <w:rPr>
          <w:i/>
        </w:rPr>
        <w:t xml:space="preserve"> </w:t>
      </w:r>
      <w:r w:rsidRPr="00912FB5">
        <w:rPr>
          <w:i/>
        </w:rPr>
        <w:t>141</w:t>
      </w:r>
    </w:p>
    <w:p w14:paraId="219DA53C" w14:textId="77777777" w:rsidR="00912FB5" w:rsidRPr="00912FB5" w:rsidRDefault="00912FB5" w:rsidP="00673032">
      <w:pPr>
        <w:jc w:val="left"/>
        <w:rPr>
          <w:sz w:val="24"/>
          <w:szCs w:val="24"/>
        </w:rPr>
      </w:pPr>
      <w:r w:rsidRPr="00912FB5">
        <w:rPr>
          <w:sz w:val="24"/>
          <w:szCs w:val="24"/>
        </w:rPr>
        <w:t xml:space="preserve">Datenschutzbeauftragte: </w:t>
      </w:r>
    </w:p>
    <w:p w14:paraId="37D8B89A" w14:textId="77777777" w:rsidR="00912FB5" w:rsidRDefault="00912FB5" w:rsidP="00912FB5">
      <w:pPr>
        <w:jc w:val="left"/>
      </w:pPr>
      <w:r>
        <w:t>Manuela Lang</w:t>
      </w:r>
    </w:p>
    <w:p w14:paraId="102EC291" w14:textId="5598DC8E" w:rsidR="00912FB5" w:rsidRDefault="00912FB5" w:rsidP="00912FB5">
      <w:pPr>
        <w:jc w:val="left"/>
      </w:pPr>
      <w:r>
        <w:t>Tel.: +43 1 888 14 14</w:t>
      </w:r>
      <w:r w:rsidR="00DA3E0C">
        <w:t xml:space="preserve"> 11</w:t>
      </w:r>
    </w:p>
    <w:p w14:paraId="6CEAE740" w14:textId="77777777" w:rsidR="00912FB5" w:rsidRDefault="00912FB5" w:rsidP="00912FB5">
      <w:pPr>
        <w:jc w:val="left"/>
      </w:pPr>
      <w:r>
        <w:t>E-Mail: manuela.lang@pantarhei.at</w:t>
      </w:r>
    </w:p>
    <w:p w14:paraId="0AB67365" w14:textId="2011A277" w:rsidR="00673032" w:rsidRDefault="00673032" w:rsidP="00660F40">
      <w:pPr>
        <w:jc w:val="left"/>
      </w:pPr>
      <w:r>
        <w:t xml:space="preserve">Stand: </w:t>
      </w:r>
      <w:r w:rsidR="00DA3E0C">
        <w:t>August 2024</w:t>
      </w:r>
    </w:p>
    <w:p w14:paraId="1475A7F6" w14:textId="77777777" w:rsidR="00673032" w:rsidRPr="008428D0" w:rsidRDefault="00673032" w:rsidP="00660F40">
      <w:pPr>
        <w:jc w:val="left"/>
      </w:pPr>
    </w:p>
    <w:p w14:paraId="00B939AD" w14:textId="77777777" w:rsidR="003E21CE" w:rsidRDefault="003E21CE">
      <w:pPr>
        <w:jc w:val="left"/>
      </w:pPr>
      <w:r>
        <w:br w:type="page"/>
      </w:r>
    </w:p>
    <w:p w14:paraId="5CE642E4" w14:textId="77777777" w:rsidR="00AE46E3" w:rsidRPr="00073D1A" w:rsidRDefault="00912FB5" w:rsidP="00027A16">
      <w:pPr>
        <w:pStyle w:val="KeinLeerraum"/>
      </w:pPr>
      <w:bookmarkStart w:id="6" w:name="_Toc473293903"/>
      <w:bookmarkStart w:id="7" w:name="_Toc34729568"/>
      <w:r>
        <w:rPr>
          <w:rFonts w:ascii="Univers LT Std 45 Light" w:hAnsi="Univers LT Std 45 Light"/>
          <w:lang w:val="en-US"/>
        </w:rPr>
        <w:lastRenderedPageBreak/>
        <w:drawing>
          <wp:anchor distT="0" distB="0" distL="114300" distR="114300" simplePos="0" relativeHeight="251694080" behindDoc="1" locked="0" layoutInCell="1" allowOverlap="1" wp14:anchorId="3B9227BA" wp14:editId="710ADC77">
            <wp:simplePos x="0" y="0"/>
            <wp:positionH relativeFrom="page">
              <wp:align>left</wp:align>
            </wp:positionH>
            <wp:positionV relativeFrom="paragraph">
              <wp:posOffset>505460</wp:posOffset>
            </wp:positionV>
            <wp:extent cx="8007350" cy="967740"/>
            <wp:effectExtent l="0" t="0" r="0" b="3810"/>
            <wp:wrapNone/>
            <wp:docPr id="262" name="Grafik 262" descr="Ein Bild, das draußen, 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intergrund-qube.png"/>
                    <pic:cNvPicPr/>
                  </pic:nvPicPr>
                  <pic:blipFill rotWithShape="1">
                    <a:blip r:embed="rId9">
                      <a:extLst>
                        <a:ext uri="{28A0092B-C50C-407E-A947-70E740481C1C}">
                          <a14:useLocalDpi xmlns:a14="http://schemas.microsoft.com/office/drawing/2010/main" val="0"/>
                        </a:ext>
                      </a:extLst>
                    </a:blip>
                    <a:srcRect t="57504" b="12633"/>
                    <a:stretch/>
                  </pic:blipFill>
                  <pic:spPr bwMode="auto">
                    <a:xfrm>
                      <a:off x="0" y="0"/>
                      <a:ext cx="8007350" cy="967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E46E3">
        <w:t>Unternehmen</w:t>
      </w:r>
      <w:bookmarkEnd w:id="6"/>
      <w:bookmarkEnd w:id="7"/>
    </w:p>
    <w:p w14:paraId="08A102A5" w14:textId="77777777" w:rsidR="00AE46E3" w:rsidRDefault="00AE46E3" w:rsidP="00AE46E3"/>
    <w:p w14:paraId="23EF1C68" w14:textId="77777777" w:rsidR="00AE46E3" w:rsidRDefault="00AE46E3" w:rsidP="00AE46E3"/>
    <w:p w14:paraId="2721788E" w14:textId="77777777" w:rsidR="00AE46E3" w:rsidRDefault="00AE46E3" w:rsidP="00AE46E3"/>
    <w:p w14:paraId="4A1AB0F5" w14:textId="77777777" w:rsidR="00AE46E3" w:rsidRDefault="00AE46E3" w:rsidP="00AE46E3"/>
    <w:p w14:paraId="7D038AE1" w14:textId="77777777" w:rsidR="00AE46E3" w:rsidRDefault="00AE46E3" w:rsidP="00AE46E3"/>
    <w:p w14:paraId="0BF3DED0" w14:textId="77777777" w:rsidR="00AE46E3" w:rsidRDefault="00912FB5" w:rsidP="00912FB5">
      <w:pPr>
        <w:jc w:val="left"/>
      </w:pPr>
      <w:r>
        <w:rPr>
          <w:noProof/>
          <w:lang w:eastAsia="de-AT"/>
        </w:rPr>
        <mc:AlternateContent>
          <mc:Choice Requires="wps">
            <w:drawing>
              <wp:anchor distT="45720" distB="45720" distL="114300" distR="114300" simplePos="0" relativeHeight="251698176" behindDoc="0" locked="0" layoutInCell="1" allowOverlap="1" wp14:anchorId="48B8AF86" wp14:editId="70328FE7">
                <wp:simplePos x="0" y="0"/>
                <wp:positionH relativeFrom="margin">
                  <wp:align>right</wp:align>
                </wp:positionH>
                <wp:positionV relativeFrom="topMargin">
                  <wp:posOffset>3040380</wp:posOffset>
                </wp:positionV>
                <wp:extent cx="2350135" cy="140462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135" cy="1404620"/>
                        </a:xfrm>
                        <a:prstGeom prst="rect">
                          <a:avLst/>
                        </a:prstGeom>
                        <a:solidFill>
                          <a:srgbClr val="FFFFFF"/>
                        </a:solidFill>
                        <a:ln w="9525">
                          <a:noFill/>
                          <a:miter lim="800000"/>
                          <a:headEnd/>
                          <a:tailEnd/>
                        </a:ln>
                      </wps:spPr>
                      <wps:txbx>
                        <w:txbxContent>
                          <w:p w14:paraId="23B738EC" w14:textId="77777777" w:rsidR="00912FB5" w:rsidRPr="00F31212" w:rsidRDefault="00912FB5" w:rsidP="00912FB5">
                            <w:pPr>
                              <w:jc w:val="center"/>
                              <w:rPr>
                                <w:rFonts w:ascii="Open Sans Light" w:hAnsi="Open Sans Light" w:cs="Open Sans Light"/>
                                <w:color w:val="262626" w:themeColor="text1" w:themeTint="D9"/>
                                <w:sz w:val="32"/>
                                <w:szCs w:val="32"/>
                              </w:rPr>
                            </w:pPr>
                            <w:r w:rsidRPr="00B04B61">
                              <w:rPr>
                                <w:rFonts w:ascii="Open Sans Light" w:hAnsi="Open Sans Light" w:cs="Open Sans Light"/>
                                <w:color w:val="262626" w:themeColor="text1" w:themeTint="D9"/>
                                <w:sz w:val="32"/>
                                <w:szCs w:val="32"/>
                              </w:rPr>
                              <w:t>Dienstleistungen</w:t>
                            </w:r>
                          </w:p>
                          <w:p w14:paraId="470F804A" w14:textId="77777777" w:rsidR="00A30080" w:rsidRPr="005C45A5" w:rsidRDefault="00912FB5" w:rsidP="00912FB5">
                            <w:pPr>
                              <w:rPr>
                                <w:rFonts w:ascii="Lucida Sans Unicode" w:eastAsia="Times New Roman" w:hAnsi="Lucida Sans Unicode" w:cs="Lucida Sans Unicode"/>
                                <w:color w:val="666666"/>
                                <w:sz w:val="21"/>
                                <w:szCs w:val="21"/>
                                <w:bdr w:val="none" w:sz="0" w:space="0" w:color="auto" w:frame="1"/>
                                <w:lang w:val="de-DE" w:eastAsia="de-DE"/>
                              </w:rPr>
                            </w:pPr>
                            <w:r w:rsidRPr="005C45A5">
                              <w:rPr>
                                <w:rFonts w:ascii="Lucida Sans Unicode" w:eastAsia="Times New Roman" w:hAnsi="Lucida Sans Unicode" w:cs="Lucida Sans Unicode"/>
                                <w:color w:val="666666"/>
                                <w:sz w:val="21"/>
                                <w:szCs w:val="21"/>
                                <w:bdr w:val="none" w:sz="0" w:space="0" w:color="auto" w:frame="1"/>
                                <w:lang w:val="de-DE" w:eastAsia="de-DE"/>
                              </w:rPr>
                              <w:t>PANTA RHEI bietet seinen Kunden einen Service in den Bereichen QUBEdocs als eine TM1 spezifische Lösung</w:t>
                            </w:r>
                            <w:r>
                              <w:rPr>
                                <w:rFonts w:ascii="Lucida Sans Unicode" w:eastAsia="Times New Roman" w:hAnsi="Lucida Sans Unicode" w:cs="Lucida Sans Unicode"/>
                                <w:color w:val="666666"/>
                                <w:sz w:val="21"/>
                                <w:szCs w:val="21"/>
                                <w:bdr w:val="none" w:sz="0" w:space="0" w:color="auto" w:frame="1"/>
                                <w:lang w:val="de-DE" w:eastAsia="de-DE"/>
                              </w:rPr>
                              <w:t>.</w:t>
                            </w:r>
                            <w:r w:rsidRPr="005C45A5">
                              <w:rPr>
                                <w:rFonts w:ascii="Lucida Sans Unicode" w:eastAsia="Times New Roman" w:hAnsi="Lucida Sans Unicode" w:cs="Lucida Sans Unicode"/>
                                <w:color w:val="666666"/>
                                <w:sz w:val="21"/>
                                <w:szCs w:val="21"/>
                                <w:bdr w:val="none" w:sz="0" w:space="0" w:color="auto" w:frame="1"/>
                                <w:lang w:val="de-DE" w:eastAsia="de-DE"/>
                              </w:rPr>
                              <w:t xml:space="preserve"> Panta Rhei Social </w:t>
                            </w:r>
                            <w:r>
                              <w:rPr>
                                <w:rFonts w:ascii="Lucida Sans Unicode" w:eastAsia="Times New Roman" w:hAnsi="Lucida Sans Unicode" w:cs="Lucida Sans Unicode"/>
                                <w:color w:val="666666"/>
                                <w:sz w:val="21"/>
                                <w:szCs w:val="21"/>
                                <w:bdr w:val="none" w:sz="0" w:space="0" w:color="auto" w:frame="1"/>
                                <w:lang w:val="de-DE" w:eastAsia="de-DE"/>
                              </w:rPr>
                              <w:t>bietet</w:t>
                            </w:r>
                            <w:r w:rsidRPr="005C45A5">
                              <w:rPr>
                                <w:rFonts w:ascii="Lucida Sans Unicode" w:eastAsia="Times New Roman" w:hAnsi="Lucida Sans Unicode" w:cs="Lucida Sans Unicode"/>
                                <w:color w:val="666666"/>
                                <w:sz w:val="21"/>
                                <w:szCs w:val="21"/>
                                <w:bdr w:val="none" w:sz="0" w:space="0" w:color="auto" w:frame="1"/>
                                <w:lang w:val="de-DE" w:eastAsia="de-DE"/>
                              </w:rPr>
                              <w:t xml:space="preserve"> eine konkrete Lösung für die Sozialwirtschaft auf Grundlage eines </w:t>
                            </w:r>
                            <w:r w:rsidRPr="00D22F4C">
                              <w:rPr>
                                <w:rFonts w:ascii="Lucida Sans Unicode" w:eastAsia="Times New Roman" w:hAnsi="Lucida Sans Unicode" w:cs="Lucida Sans Unicode"/>
                                <w:color w:val="666666"/>
                                <w:sz w:val="21"/>
                                <w:szCs w:val="21"/>
                                <w:bdr w:val="none" w:sz="0" w:space="0" w:color="auto" w:frame="1"/>
                                <w:lang w:val="de-DE" w:eastAsia="de-DE"/>
                              </w:rPr>
                              <w:t>Management Informations System</w:t>
                            </w:r>
                            <w:r>
                              <w:rPr>
                                <w:rFonts w:ascii="Lucida Sans Unicode" w:eastAsia="Times New Roman" w:hAnsi="Lucida Sans Unicode" w:cs="Lucida Sans Unicode"/>
                                <w:color w:val="666666"/>
                                <w:sz w:val="21"/>
                                <w:szCs w:val="21"/>
                                <w:bdr w:val="none" w:sz="0" w:space="0" w:color="auto" w:frame="1"/>
                                <w:lang w:val="de-DE" w:eastAsia="de-DE"/>
                              </w:rPr>
                              <w:t>.</w:t>
                            </w:r>
                            <w:r w:rsidRPr="005C45A5">
                              <w:rPr>
                                <w:rFonts w:eastAsia="Times New Roman"/>
                                <w:b/>
                                <w:bCs/>
                                <w:lang w:val="de-DE" w:eastAsia="de-DE"/>
                              </w:rPr>
                              <w:t> </w:t>
                            </w:r>
                            <w:r>
                              <w:rPr>
                                <w:rFonts w:ascii="Lucida Sans Unicode" w:eastAsia="Times New Roman" w:hAnsi="Lucida Sans Unicode" w:cs="Lucida Sans Unicode"/>
                                <w:color w:val="666666"/>
                                <w:sz w:val="21"/>
                                <w:szCs w:val="21"/>
                                <w:bdr w:val="none" w:sz="0" w:space="0" w:color="auto" w:frame="1"/>
                                <w:lang w:val="de-DE" w:eastAsia="de-DE"/>
                              </w:rPr>
                              <w:t>Weiters verfügen wir über</w:t>
                            </w:r>
                            <w:r w:rsidRPr="005C45A5">
                              <w:rPr>
                                <w:rFonts w:ascii="Lucida Sans Unicode" w:eastAsia="Times New Roman" w:hAnsi="Lucida Sans Unicode" w:cs="Lucida Sans Unicode"/>
                                <w:color w:val="666666"/>
                                <w:sz w:val="21"/>
                                <w:szCs w:val="21"/>
                                <w:bdr w:val="none" w:sz="0" w:space="0" w:color="auto" w:frame="1"/>
                                <w:lang w:val="de-DE" w:eastAsia="de-DE"/>
                              </w:rPr>
                              <w:t xml:space="preserve"> Methode</w:t>
                            </w:r>
                            <w:r>
                              <w:rPr>
                                <w:rFonts w:ascii="Lucida Sans Unicode" w:eastAsia="Times New Roman" w:hAnsi="Lucida Sans Unicode" w:cs="Lucida Sans Unicode"/>
                                <w:color w:val="666666"/>
                                <w:sz w:val="21"/>
                                <w:szCs w:val="21"/>
                                <w:bdr w:val="none" w:sz="0" w:space="0" w:color="auto" w:frame="1"/>
                                <w:lang w:val="de-DE" w:eastAsia="de-DE"/>
                              </w:rPr>
                              <w:t>n</w:t>
                            </w:r>
                            <w:r w:rsidRPr="005C45A5">
                              <w:rPr>
                                <w:rFonts w:ascii="Lucida Sans Unicode" w:eastAsia="Times New Roman" w:hAnsi="Lucida Sans Unicode" w:cs="Lucida Sans Unicode"/>
                                <w:color w:val="666666"/>
                                <w:sz w:val="21"/>
                                <w:szCs w:val="21"/>
                                <w:bdr w:val="none" w:sz="0" w:space="0" w:color="auto" w:frame="1"/>
                                <w:lang w:val="de-DE" w:eastAsia="de-DE"/>
                              </w:rPr>
                              <w:t xml:space="preserve"> und Module von IBM Planning Analytics</w:t>
                            </w:r>
                            <w:r>
                              <w:rPr>
                                <w:rFonts w:ascii="Lucida Sans Unicode" w:eastAsia="Times New Roman" w:hAnsi="Lucida Sans Unicode" w:cs="Lucida Sans Unicode"/>
                                <w:color w:val="666666"/>
                                <w:sz w:val="21"/>
                                <w:szCs w:val="21"/>
                                <w:bdr w:val="none" w:sz="0" w:space="0" w:color="auto" w:frame="1"/>
                                <w:lang w:val="de-DE" w:eastAsia="de-DE"/>
                              </w:rPr>
                              <w:t>.</w:t>
                            </w:r>
                            <w:r w:rsidR="00A30080">
                              <w:rPr>
                                <w:rFonts w:ascii="Lucida Sans Unicode" w:eastAsia="Times New Roman" w:hAnsi="Lucida Sans Unicode" w:cs="Lucida Sans Unicode"/>
                                <w:color w:val="666666"/>
                                <w:sz w:val="21"/>
                                <w:szCs w:val="21"/>
                                <w:bdr w:val="none" w:sz="0" w:space="0" w:color="auto" w:frame="1"/>
                                <w:lang w:val="de-DE" w:eastAsia="de-DE"/>
                              </w:rPr>
                              <w:t xml:space="preserve"> Wir sind ein kleines, effizientes Unternehmen, wodurch die oben genannten Dienstleistungen bis ins kleinste Detail auf den Kunden abgestimmt werden.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58109F" id="_x0000_t202" coordsize="21600,21600" o:spt="202" path="m,l,21600r21600,l21600,xe">
                <v:stroke joinstyle="miter"/>
                <v:path gradientshapeok="t" o:connecttype="rect"/>
              </v:shapetype>
              <v:shape id="_x0000_s1027" type="#_x0000_t202" style="position:absolute;margin-left:133.85pt;margin-top:239.4pt;width:185.05pt;height:110.6pt;z-index:251698176;visibility:visible;mso-wrap-style:square;mso-width-percent:0;mso-height-percent:200;mso-wrap-distance-left:9pt;mso-wrap-distance-top:3.6pt;mso-wrap-distance-right:9pt;mso-wrap-distance-bottom:3.6pt;mso-position-horizontal:right;mso-position-horizontal-relative:margin;mso-position-vertical:absolute;mso-position-vertical-relative:top-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" stroked="f">
                <v:textbox style="mso-fit-shape-to-text:t">
                  <w:txbxContent>
                    <w:p w:rsidR="00912FB5" w:rsidRPr="00F31212" w:rsidRDefault="00912FB5" w:rsidP="00912FB5">
                      <w:pPr>
                        <w:jc w:val="center"/>
                        <w:rPr>
                          <w:rFonts w:ascii="Open Sans Light" w:hAnsi="Open Sans Light" w:cs="Open Sans Light"/>
                          <w:color w:val="262626" w:themeColor="text1" w:themeTint="D9"/>
                          <w:sz w:val="32"/>
                          <w:szCs w:val="32"/>
                        </w:rPr>
                      </w:pPr>
                      <w:r w:rsidRPr="00B04B61">
                        <w:rPr>
                          <w:rFonts w:ascii="Open Sans Light" w:hAnsi="Open Sans Light" w:cs="Open Sans Light"/>
                          <w:color w:val="262626" w:themeColor="text1" w:themeTint="D9"/>
                          <w:sz w:val="32"/>
                          <w:szCs w:val="32"/>
                        </w:rPr>
                        <w:t>Dienstleistungen</w:t>
                      </w:r>
                    </w:p>
                    <w:p w:rsidR="00A30080" w:rsidRPr="005C45A5" w:rsidRDefault="00912FB5" w:rsidP="00912FB5">
                      <w:pPr>
                        <w:rPr>
                          <w:rFonts w:ascii="Lucida Sans Unicode" w:eastAsia="Times New Roman" w:hAnsi="Lucida Sans Unicode" w:cs="Lucida Sans Unicode"/>
                          <w:color w:val="666666"/>
                          <w:sz w:val="21"/>
                          <w:szCs w:val="21"/>
                          <w:bdr w:val="none" w:sz="0" w:space="0" w:color="auto" w:frame="1"/>
                          <w:lang w:val="de-DE" w:eastAsia="de-DE"/>
                        </w:rPr>
                      </w:pPr>
                      <w:r w:rsidRPr="005C45A5">
                        <w:rPr>
                          <w:rFonts w:ascii="Lucida Sans Unicode" w:eastAsia="Times New Roman" w:hAnsi="Lucida Sans Unicode" w:cs="Lucida Sans Unicode"/>
                          <w:color w:val="666666"/>
                          <w:sz w:val="21"/>
                          <w:szCs w:val="21"/>
                          <w:bdr w:val="none" w:sz="0" w:space="0" w:color="auto" w:frame="1"/>
                          <w:lang w:val="de-DE" w:eastAsia="de-DE"/>
                        </w:rPr>
                        <w:t xml:space="preserve">PANTA RHEI bietet seinen Kunden einen Service in den Bereichen </w:t>
                      </w:r>
                      <w:proofErr w:type="spellStart"/>
                      <w:r w:rsidRPr="005C45A5">
                        <w:rPr>
                          <w:rFonts w:ascii="Lucida Sans Unicode" w:eastAsia="Times New Roman" w:hAnsi="Lucida Sans Unicode" w:cs="Lucida Sans Unicode"/>
                          <w:color w:val="666666"/>
                          <w:sz w:val="21"/>
                          <w:szCs w:val="21"/>
                          <w:bdr w:val="none" w:sz="0" w:space="0" w:color="auto" w:frame="1"/>
                          <w:lang w:val="de-DE" w:eastAsia="de-DE"/>
                        </w:rPr>
                        <w:t>QUBEdocs</w:t>
                      </w:r>
                      <w:proofErr w:type="spellEnd"/>
                      <w:r w:rsidRPr="005C45A5">
                        <w:rPr>
                          <w:rFonts w:ascii="Lucida Sans Unicode" w:eastAsia="Times New Roman" w:hAnsi="Lucida Sans Unicode" w:cs="Lucida Sans Unicode"/>
                          <w:color w:val="666666"/>
                          <w:sz w:val="21"/>
                          <w:szCs w:val="21"/>
                          <w:bdr w:val="none" w:sz="0" w:space="0" w:color="auto" w:frame="1"/>
                          <w:lang w:val="de-DE" w:eastAsia="de-DE"/>
                        </w:rPr>
                        <w:t xml:space="preserve"> als eine TM1 spezifische Lösung</w:t>
                      </w:r>
                      <w:r>
                        <w:rPr>
                          <w:rFonts w:ascii="Lucida Sans Unicode" w:eastAsia="Times New Roman" w:hAnsi="Lucida Sans Unicode" w:cs="Lucida Sans Unicode"/>
                          <w:color w:val="666666"/>
                          <w:sz w:val="21"/>
                          <w:szCs w:val="21"/>
                          <w:bdr w:val="none" w:sz="0" w:space="0" w:color="auto" w:frame="1"/>
                          <w:lang w:val="de-DE" w:eastAsia="de-DE"/>
                        </w:rPr>
                        <w:t>.</w:t>
                      </w:r>
                      <w:r w:rsidRPr="005C45A5">
                        <w:rPr>
                          <w:rFonts w:ascii="Lucida Sans Unicode" w:eastAsia="Times New Roman" w:hAnsi="Lucida Sans Unicode" w:cs="Lucida Sans Unicode"/>
                          <w:color w:val="666666"/>
                          <w:sz w:val="21"/>
                          <w:szCs w:val="21"/>
                          <w:bdr w:val="none" w:sz="0" w:space="0" w:color="auto" w:frame="1"/>
                          <w:lang w:val="de-DE" w:eastAsia="de-DE"/>
                        </w:rPr>
                        <w:t xml:space="preserve"> Panta </w:t>
                      </w:r>
                      <w:proofErr w:type="spellStart"/>
                      <w:r w:rsidRPr="005C45A5">
                        <w:rPr>
                          <w:rFonts w:ascii="Lucida Sans Unicode" w:eastAsia="Times New Roman" w:hAnsi="Lucida Sans Unicode" w:cs="Lucida Sans Unicode"/>
                          <w:color w:val="666666"/>
                          <w:sz w:val="21"/>
                          <w:szCs w:val="21"/>
                          <w:bdr w:val="none" w:sz="0" w:space="0" w:color="auto" w:frame="1"/>
                          <w:lang w:val="de-DE" w:eastAsia="de-DE"/>
                        </w:rPr>
                        <w:t>Rhei</w:t>
                      </w:r>
                      <w:proofErr w:type="spellEnd"/>
                      <w:r w:rsidRPr="005C45A5">
                        <w:rPr>
                          <w:rFonts w:ascii="Lucida Sans Unicode" w:eastAsia="Times New Roman" w:hAnsi="Lucida Sans Unicode" w:cs="Lucida Sans Unicode"/>
                          <w:color w:val="666666"/>
                          <w:sz w:val="21"/>
                          <w:szCs w:val="21"/>
                          <w:bdr w:val="none" w:sz="0" w:space="0" w:color="auto" w:frame="1"/>
                          <w:lang w:val="de-DE" w:eastAsia="de-DE"/>
                        </w:rPr>
                        <w:t xml:space="preserve"> </w:t>
                      </w:r>
                      <w:proofErr w:type="spellStart"/>
                      <w:r w:rsidRPr="005C45A5">
                        <w:rPr>
                          <w:rFonts w:ascii="Lucida Sans Unicode" w:eastAsia="Times New Roman" w:hAnsi="Lucida Sans Unicode" w:cs="Lucida Sans Unicode"/>
                          <w:color w:val="666666"/>
                          <w:sz w:val="21"/>
                          <w:szCs w:val="21"/>
                          <w:bdr w:val="none" w:sz="0" w:space="0" w:color="auto" w:frame="1"/>
                          <w:lang w:val="de-DE" w:eastAsia="de-DE"/>
                        </w:rPr>
                        <w:t>Social</w:t>
                      </w:r>
                      <w:proofErr w:type="spellEnd"/>
                      <w:r w:rsidRPr="005C45A5">
                        <w:rPr>
                          <w:rFonts w:ascii="Lucida Sans Unicode" w:eastAsia="Times New Roman" w:hAnsi="Lucida Sans Unicode" w:cs="Lucida Sans Unicode"/>
                          <w:color w:val="666666"/>
                          <w:sz w:val="21"/>
                          <w:szCs w:val="21"/>
                          <w:bdr w:val="none" w:sz="0" w:space="0" w:color="auto" w:frame="1"/>
                          <w:lang w:val="de-DE" w:eastAsia="de-DE"/>
                        </w:rPr>
                        <w:t xml:space="preserve"> </w:t>
                      </w:r>
                      <w:r>
                        <w:rPr>
                          <w:rFonts w:ascii="Lucida Sans Unicode" w:eastAsia="Times New Roman" w:hAnsi="Lucida Sans Unicode" w:cs="Lucida Sans Unicode"/>
                          <w:color w:val="666666"/>
                          <w:sz w:val="21"/>
                          <w:szCs w:val="21"/>
                          <w:bdr w:val="none" w:sz="0" w:space="0" w:color="auto" w:frame="1"/>
                          <w:lang w:val="de-DE" w:eastAsia="de-DE"/>
                        </w:rPr>
                        <w:t>bietet</w:t>
                      </w:r>
                      <w:r w:rsidRPr="005C45A5">
                        <w:rPr>
                          <w:rFonts w:ascii="Lucida Sans Unicode" w:eastAsia="Times New Roman" w:hAnsi="Lucida Sans Unicode" w:cs="Lucida Sans Unicode"/>
                          <w:color w:val="666666"/>
                          <w:sz w:val="21"/>
                          <w:szCs w:val="21"/>
                          <w:bdr w:val="none" w:sz="0" w:space="0" w:color="auto" w:frame="1"/>
                          <w:lang w:val="de-DE" w:eastAsia="de-DE"/>
                        </w:rPr>
                        <w:t xml:space="preserve"> eine konkrete Lösung für die Sozialwirtschaft auf Grundlage eines </w:t>
                      </w:r>
                      <w:r w:rsidRPr="00D22F4C">
                        <w:rPr>
                          <w:rFonts w:ascii="Lucida Sans Unicode" w:eastAsia="Times New Roman" w:hAnsi="Lucida Sans Unicode" w:cs="Lucida Sans Unicode"/>
                          <w:color w:val="666666"/>
                          <w:sz w:val="21"/>
                          <w:szCs w:val="21"/>
                          <w:bdr w:val="none" w:sz="0" w:space="0" w:color="auto" w:frame="1"/>
                          <w:lang w:val="de-DE" w:eastAsia="de-DE"/>
                        </w:rPr>
                        <w:t xml:space="preserve">Management </w:t>
                      </w:r>
                      <w:proofErr w:type="spellStart"/>
                      <w:r w:rsidRPr="00D22F4C">
                        <w:rPr>
                          <w:rFonts w:ascii="Lucida Sans Unicode" w:eastAsia="Times New Roman" w:hAnsi="Lucida Sans Unicode" w:cs="Lucida Sans Unicode"/>
                          <w:color w:val="666666"/>
                          <w:sz w:val="21"/>
                          <w:szCs w:val="21"/>
                          <w:bdr w:val="none" w:sz="0" w:space="0" w:color="auto" w:frame="1"/>
                          <w:lang w:val="de-DE" w:eastAsia="de-DE"/>
                        </w:rPr>
                        <w:t>Informations</w:t>
                      </w:r>
                      <w:proofErr w:type="spellEnd"/>
                      <w:r w:rsidRPr="00D22F4C">
                        <w:rPr>
                          <w:rFonts w:ascii="Lucida Sans Unicode" w:eastAsia="Times New Roman" w:hAnsi="Lucida Sans Unicode" w:cs="Lucida Sans Unicode"/>
                          <w:color w:val="666666"/>
                          <w:sz w:val="21"/>
                          <w:szCs w:val="21"/>
                          <w:bdr w:val="none" w:sz="0" w:space="0" w:color="auto" w:frame="1"/>
                          <w:lang w:val="de-DE" w:eastAsia="de-DE"/>
                        </w:rPr>
                        <w:t xml:space="preserve"> System</w:t>
                      </w:r>
                      <w:r>
                        <w:rPr>
                          <w:rFonts w:ascii="Lucida Sans Unicode" w:eastAsia="Times New Roman" w:hAnsi="Lucida Sans Unicode" w:cs="Lucida Sans Unicode"/>
                          <w:color w:val="666666"/>
                          <w:sz w:val="21"/>
                          <w:szCs w:val="21"/>
                          <w:bdr w:val="none" w:sz="0" w:space="0" w:color="auto" w:frame="1"/>
                          <w:lang w:val="de-DE" w:eastAsia="de-DE"/>
                        </w:rPr>
                        <w:t>.</w:t>
                      </w:r>
                      <w:r w:rsidRPr="005C45A5">
                        <w:rPr>
                          <w:rFonts w:eastAsia="Times New Roman"/>
                          <w:b/>
                          <w:bCs/>
                          <w:lang w:val="de-DE" w:eastAsia="de-DE"/>
                        </w:rPr>
                        <w:t> </w:t>
                      </w:r>
                      <w:r>
                        <w:rPr>
                          <w:rFonts w:ascii="Lucida Sans Unicode" w:eastAsia="Times New Roman" w:hAnsi="Lucida Sans Unicode" w:cs="Lucida Sans Unicode"/>
                          <w:color w:val="666666"/>
                          <w:sz w:val="21"/>
                          <w:szCs w:val="21"/>
                          <w:bdr w:val="none" w:sz="0" w:space="0" w:color="auto" w:frame="1"/>
                          <w:lang w:val="de-DE" w:eastAsia="de-DE"/>
                        </w:rPr>
                        <w:t>Weiters verfügen wir über</w:t>
                      </w:r>
                      <w:r w:rsidRPr="005C45A5">
                        <w:rPr>
                          <w:rFonts w:ascii="Lucida Sans Unicode" w:eastAsia="Times New Roman" w:hAnsi="Lucida Sans Unicode" w:cs="Lucida Sans Unicode"/>
                          <w:color w:val="666666"/>
                          <w:sz w:val="21"/>
                          <w:szCs w:val="21"/>
                          <w:bdr w:val="none" w:sz="0" w:space="0" w:color="auto" w:frame="1"/>
                          <w:lang w:val="de-DE" w:eastAsia="de-DE"/>
                        </w:rPr>
                        <w:t xml:space="preserve"> Methode</w:t>
                      </w:r>
                      <w:r>
                        <w:rPr>
                          <w:rFonts w:ascii="Lucida Sans Unicode" w:eastAsia="Times New Roman" w:hAnsi="Lucida Sans Unicode" w:cs="Lucida Sans Unicode"/>
                          <w:color w:val="666666"/>
                          <w:sz w:val="21"/>
                          <w:szCs w:val="21"/>
                          <w:bdr w:val="none" w:sz="0" w:space="0" w:color="auto" w:frame="1"/>
                          <w:lang w:val="de-DE" w:eastAsia="de-DE"/>
                        </w:rPr>
                        <w:t>n</w:t>
                      </w:r>
                      <w:r w:rsidRPr="005C45A5">
                        <w:rPr>
                          <w:rFonts w:ascii="Lucida Sans Unicode" w:eastAsia="Times New Roman" w:hAnsi="Lucida Sans Unicode" w:cs="Lucida Sans Unicode"/>
                          <w:color w:val="666666"/>
                          <w:sz w:val="21"/>
                          <w:szCs w:val="21"/>
                          <w:bdr w:val="none" w:sz="0" w:space="0" w:color="auto" w:frame="1"/>
                          <w:lang w:val="de-DE" w:eastAsia="de-DE"/>
                        </w:rPr>
                        <w:t xml:space="preserve"> und Module von IBM </w:t>
                      </w:r>
                      <w:proofErr w:type="spellStart"/>
                      <w:r w:rsidRPr="005C45A5">
                        <w:rPr>
                          <w:rFonts w:ascii="Lucida Sans Unicode" w:eastAsia="Times New Roman" w:hAnsi="Lucida Sans Unicode" w:cs="Lucida Sans Unicode"/>
                          <w:color w:val="666666"/>
                          <w:sz w:val="21"/>
                          <w:szCs w:val="21"/>
                          <w:bdr w:val="none" w:sz="0" w:space="0" w:color="auto" w:frame="1"/>
                          <w:lang w:val="de-DE" w:eastAsia="de-DE"/>
                        </w:rPr>
                        <w:t>Planning</w:t>
                      </w:r>
                      <w:proofErr w:type="spellEnd"/>
                      <w:r w:rsidRPr="005C45A5">
                        <w:rPr>
                          <w:rFonts w:ascii="Lucida Sans Unicode" w:eastAsia="Times New Roman" w:hAnsi="Lucida Sans Unicode" w:cs="Lucida Sans Unicode"/>
                          <w:color w:val="666666"/>
                          <w:sz w:val="21"/>
                          <w:szCs w:val="21"/>
                          <w:bdr w:val="none" w:sz="0" w:space="0" w:color="auto" w:frame="1"/>
                          <w:lang w:val="de-DE" w:eastAsia="de-DE"/>
                        </w:rPr>
                        <w:t xml:space="preserve"> Analytics</w:t>
                      </w:r>
                      <w:r>
                        <w:rPr>
                          <w:rFonts w:ascii="Lucida Sans Unicode" w:eastAsia="Times New Roman" w:hAnsi="Lucida Sans Unicode" w:cs="Lucida Sans Unicode"/>
                          <w:color w:val="666666"/>
                          <w:sz w:val="21"/>
                          <w:szCs w:val="21"/>
                          <w:bdr w:val="none" w:sz="0" w:space="0" w:color="auto" w:frame="1"/>
                          <w:lang w:val="de-DE" w:eastAsia="de-DE"/>
                        </w:rPr>
                        <w:t>.</w:t>
                      </w:r>
                      <w:r w:rsidR="00A30080">
                        <w:rPr>
                          <w:rFonts w:ascii="Lucida Sans Unicode" w:eastAsia="Times New Roman" w:hAnsi="Lucida Sans Unicode" w:cs="Lucida Sans Unicode"/>
                          <w:color w:val="666666"/>
                          <w:sz w:val="21"/>
                          <w:szCs w:val="21"/>
                          <w:bdr w:val="none" w:sz="0" w:space="0" w:color="auto" w:frame="1"/>
                          <w:lang w:val="de-DE" w:eastAsia="de-DE"/>
                        </w:rPr>
                        <w:t xml:space="preserve"> Wir sind ein kleines, effizientes Unternehmen, wodurch die oben genannten Dienstleistungen bis ins kleinste Detail auf den Kunden abgestimmt werden. </w:t>
                      </w:r>
                    </w:p>
                  </w:txbxContent>
                </v:textbox>
                <w10:wrap anchorx="margin" anchory="margin"/>
              </v:shape>
            </w:pict>
          </mc:Fallback>
        </mc:AlternateContent>
      </w:r>
    </w:p>
    <w:p w14:paraId="25B79BD2" w14:textId="77777777" w:rsidR="00AE46E3" w:rsidRDefault="00912FB5" w:rsidP="00AE46E3">
      <w:r>
        <w:rPr>
          <w:noProof/>
          <w:lang w:eastAsia="de-AT"/>
        </w:rPr>
        <mc:AlternateContent>
          <mc:Choice Requires="wps">
            <w:drawing>
              <wp:anchor distT="45720" distB="45720" distL="114300" distR="114300" simplePos="0" relativeHeight="251696128" behindDoc="0" locked="0" layoutInCell="1" allowOverlap="1" wp14:anchorId="5EC78428" wp14:editId="2725DA75">
                <wp:simplePos x="0" y="0"/>
                <wp:positionH relativeFrom="margin">
                  <wp:posOffset>-381635</wp:posOffset>
                </wp:positionH>
                <wp:positionV relativeFrom="topMargin">
                  <wp:posOffset>2979420</wp:posOffset>
                </wp:positionV>
                <wp:extent cx="3528060" cy="1404620"/>
                <wp:effectExtent l="0" t="0" r="0" b="3175"/>
                <wp:wrapNone/>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8060" cy="1404620"/>
                        </a:xfrm>
                        <a:prstGeom prst="rect">
                          <a:avLst/>
                        </a:prstGeom>
                        <a:solidFill>
                          <a:srgbClr val="FFFFFF"/>
                        </a:solidFill>
                        <a:ln w="9525">
                          <a:noFill/>
                          <a:miter lim="800000"/>
                          <a:headEnd/>
                          <a:tailEnd/>
                        </a:ln>
                      </wps:spPr>
                      <wps:txbx>
                        <w:txbxContent>
                          <w:p w14:paraId="3B9C6C99" w14:textId="77777777" w:rsidR="00912FB5" w:rsidRPr="00B04B61" w:rsidRDefault="00912FB5" w:rsidP="00912FB5">
                            <w:pPr>
                              <w:jc w:val="center"/>
                              <w:rPr>
                                <w:rFonts w:ascii="Open Sans Light" w:hAnsi="Open Sans Light" w:cs="Open Sans Light"/>
                              </w:rPr>
                            </w:pPr>
                            <w:r w:rsidRPr="00B04B61">
                              <w:rPr>
                                <w:rFonts w:ascii="Open Sans Light" w:hAnsi="Open Sans Light" w:cs="Open Sans Light"/>
                                <w:color w:val="262626" w:themeColor="text1" w:themeTint="D9"/>
                                <w:sz w:val="32"/>
                                <w:szCs w:val="32"/>
                              </w:rPr>
                              <w:t>Leitbild</w:t>
                            </w:r>
                          </w:p>
                          <w:p w14:paraId="7AFEF81B" w14:textId="77777777" w:rsidR="00912FB5" w:rsidRPr="005C45A5" w:rsidRDefault="00912FB5" w:rsidP="00912FB5">
                            <w:pPr>
                              <w:shd w:val="clear" w:color="auto" w:fill="FFFFFF"/>
                              <w:spacing w:after="0" w:line="240" w:lineRule="auto"/>
                              <w:jc w:val="left"/>
                              <w:textAlignment w:val="baseline"/>
                              <w:rPr>
                                <w:rFonts w:ascii="Lucida Sans Unicode" w:eastAsia="Times New Roman" w:hAnsi="Lucida Sans Unicode" w:cs="Lucida Sans Unicode"/>
                                <w:color w:val="666666"/>
                                <w:sz w:val="21"/>
                                <w:szCs w:val="21"/>
                                <w:lang w:val="de-DE" w:eastAsia="de-DE"/>
                              </w:rPr>
                            </w:pPr>
                            <w:r w:rsidRPr="005C45A5">
                              <w:rPr>
                                <w:rFonts w:ascii="Lucida Sans Unicode" w:eastAsia="Times New Roman" w:hAnsi="Lucida Sans Unicode" w:cs="Lucida Sans Unicode"/>
                                <w:color w:val="666666"/>
                                <w:sz w:val="21"/>
                                <w:szCs w:val="21"/>
                                <w:bdr w:val="none" w:sz="0" w:space="0" w:color="auto" w:frame="1"/>
                                <w:lang w:val="de-DE" w:eastAsia="de-DE"/>
                              </w:rPr>
                              <w:t xml:space="preserve">Die Projektteams der </w:t>
                            </w:r>
                            <w:bookmarkStart w:id="8" w:name="_Hlk34650666"/>
                            <w:r w:rsidRPr="005C45A5">
                              <w:rPr>
                                <w:rFonts w:ascii="Lucida Sans Unicode" w:eastAsia="Times New Roman" w:hAnsi="Lucida Sans Unicode" w:cs="Lucida Sans Unicode"/>
                                <w:color w:val="666666"/>
                                <w:sz w:val="21"/>
                                <w:szCs w:val="21"/>
                                <w:bdr w:val="none" w:sz="0" w:space="0" w:color="auto" w:frame="1"/>
                                <w:lang w:val="de-DE" w:eastAsia="de-DE"/>
                              </w:rPr>
                              <w:t xml:space="preserve">PANTA RHEI </w:t>
                            </w:r>
                            <w:bookmarkEnd w:id="8"/>
                            <w:r w:rsidRPr="005C45A5">
                              <w:rPr>
                                <w:rFonts w:ascii="Lucida Sans Unicode" w:eastAsia="Times New Roman" w:hAnsi="Lucida Sans Unicode" w:cs="Lucida Sans Unicode"/>
                                <w:color w:val="666666"/>
                                <w:sz w:val="21"/>
                                <w:szCs w:val="21"/>
                                <w:bdr w:val="none" w:sz="0" w:space="0" w:color="auto" w:frame="1"/>
                                <w:lang w:val="de-DE" w:eastAsia="de-DE"/>
                              </w:rPr>
                              <w:t>werden so zusammengesetzt, dass sie den Projektanforderungen und den jeweiligen auftragsspezifischen Anforderungen gerecht werden.</w:t>
                            </w:r>
                          </w:p>
                          <w:p w14:paraId="22810B70" w14:textId="77777777" w:rsidR="00912FB5" w:rsidRPr="005C45A5" w:rsidRDefault="00912FB5" w:rsidP="00912FB5">
                            <w:pPr>
                              <w:shd w:val="clear" w:color="auto" w:fill="FFFFFF"/>
                              <w:spacing w:after="0" w:line="240" w:lineRule="auto"/>
                              <w:jc w:val="left"/>
                              <w:textAlignment w:val="baseline"/>
                              <w:rPr>
                                <w:rFonts w:ascii="Lucida Sans Unicode" w:eastAsia="Times New Roman" w:hAnsi="Lucida Sans Unicode" w:cs="Lucida Sans Unicode"/>
                                <w:color w:val="666666"/>
                                <w:sz w:val="21"/>
                                <w:szCs w:val="21"/>
                                <w:lang w:val="de-DE" w:eastAsia="de-DE"/>
                              </w:rPr>
                            </w:pPr>
                            <w:r w:rsidRPr="005C45A5">
                              <w:rPr>
                                <w:rFonts w:ascii="Lucida Sans Unicode" w:eastAsia="Times New Roman" w:hAnsi="Lucida Sans Unicode" w:cs="Lucida Sans Unicode"/>
                                <w:color w:val="666666"/>
                                <w:sz w:val="21"/>
                                <w:szCs w:val="21"/>
                                <w:bdr w:val="none" w:sz="0" w:space="0" w:color="auto" w:frame="1"/>
                                <w:lang w:val="de-DE" w:eastAsia="de-DE"/>
                              </w:rPr>
                              <w:t xml:space="preserve">Ein wesentlicher Erfolgsfaktor ist die Koordination und Kommunikation der jeweils eingesetzten Spezialisten. Dies wurde in vielen erfolgreichen Projekten </w:t>
                            </w:r>
                            <w:r>
                              <w:rPr>
                                <w:rFonts w:ascii="Lucida Sans Unicode" w:eastAsia="Times New Roman" w:hAnsi="Lucida Sans Unicode" w:cs="Lucida Sans Unicode"/>
                                <w:color w:val="666666"/>
                                <w:sz w:val="21"/>
                                <w:szCs w:val="21"/>
                                <w:bdr w:val="none" w:sz="0" w:space="0" w:color="auto" w:frame="1"/>
                                <w:lang w:val="de-DE" w:eastAsia="de-DE"/>
                              </w:rPr>
                              <w:t>in den letzten Jahren bewiesen</w:t>
                            </w:r>
                            <w:r w:rsidRPr="005C45A5">
                              <w:rPr>
                                <w:rFonts w:ascii="Lucida Sans Unicode" w:eastAsia="Times New Roman" w:hAnsi="Lucida Sans Unicode" w:cs="Lucida Sans Unicode"/>
                                <w:color w:val="666666"/>
                                <w:sz w:val="21"/>
                                <w:szCs w:val="21"/>
                                <w:bdr w:val="none" w:sz="0" w:space="0" w:color="auto" w:frame="1"/>
                                <w:lang w:val="de-DE" w:eastAsia="de-DE"/>
                              </w:rPr>
                              <w:t>.</w:t>
                            </w:r>
                          </w:p>
                          <w:p w14:paraId="4BA08341" w14:textId="77777777" w:rsidR="00912FB5" w:rsidRPr="005C45A5" w:rsidRDefault="00912FB5" w:rsidP="00912FB5">
                            <w:pPr>
                              <w:numPr>
                                <w:ilvl w:val="0"/>
                                <w:numId w:val="30"/>
                              </w:numPr>
                              <w:shd w:val="clear" w:color="auto" w:fill="FFFFFF"/>
                              <w:spacing w:after="0" w:line="390" w:lineRule="atLeast"/>
                              <w:ind w:left="0"/>
                              <w:jc w:val="left"/>
                              <w:textAlignment w:val="baseline"/>
                              <w:rPr>
                                <w:rFonts w:ascii="Lucida Sans Unicode" w:eastAsia="Times New Roman" w:hAnsi="Lucida Sans Unicode" w:cs="Lucida Sans Unicode"/>
                                <w:color w:val="666666"/>
                                <w:sz w:val="21"/>
                                <w:szCs w:val="21"/>
                                <w:lang w:val="de-DE" w:eastAsia="de-DE"/>
                              </w:rPr>
                            </w:pPr>
                            <w:r>
                              <w:rPr>
                                <w:rFonts w:ascii="Lucida Sans Unicode" w:eastAsia="Times New Roman" w:hAnsi="Lucida Sans Unicode" w:cs="Lucida Sans Unicode"/>
                                <w:color w:val="666666"/>
                                <w:sz w:val="21"/>
                                <w:szCs w:val="21"/>
                                <w:bdr w:val="none" w:sz="0" w:space="0" w:color="auto" w:frame="1"/>
                                <w:lang w:val="de-DE" w:eastAsia="de-DE"/>
                              </w:rPr>
                              <w:t xml:space="preserve">- </w:t>
                            </w:r>
                            <w:r w:rsidRPr="005C45A5">
                              <w:rPr>
                                <w:rFonts w:ascii="Lucida Sans Unicode" w:eastAsia="Times New Roman" w:hAnsi="Lucida Sans Unicode" w:cs="Lucida Sans Unicode"/>
                                <w:color w:val="666666"/>
                                <w:sz w:val="21"/>
                                <w:szCs w:val="21"/>
                                <w:bdr w:val="none" w:sz="0" w:space="0" w:color="auto" w:frame="1"/>
                                <w:lang w:val="de-DE" w:eastAsia="de-DE"/>
                              </w:rPr>
                              <w:t>die Flexibilität</w:t>
                            </w:r>
                            <w:r w:rsidRPr="005C45A5">
                              <w:rPr>
                                <w:rFonts w:ascii="Lucida Sans Unicode" w:eastAsia="Times New Roman" w:hAnsi="Lucida Sans Unicode" w:cs="Lucida Sans Unicode"/>
                                <w:color w:val="666666"/>
                                <w:sz w:val="21"/>
                                <w:szCs w:val="21"/>
                                <w:bdr w:val="none" w:sz="0" w:space="0" w:color="auto" w:frame="1"/>
                                <w:vertAlign w:val="superscript"/>
                                <w:lang w:val="de-DE" w:eastAsia="de-DE"/>
                              </w:rPr>
                              <w:t>1</w:t>
                            </w:r>
                            <w:r w:rsidRPr="005C45A5">
                              <w:rPr>
                                <w:rFonts w:ascii="Lucida Sans Unicode" w:eastAsia="Times New Roman" w:hAnsi="Lucida Sans Unicode" w:cs="Lucida Sans Unicode"/>
                                <w:color w:val="666666"/>
                                <w:sz w:val="21"/>
                                <w:szCs w:val="21"/>
                                <w:bdr w:val="none" w:sz="0" w:space="0" w:color="auto" w:frame="1"/>
                                <w:lang w:val="de-DE" w:eastAsia="de-DE"/>
                              </w:rPr>
                              <w:t> einer kleinen Firma</w:t>
                            </w:r>
                          </w:p>
                          <w:p w14:paraId="67D83DF6" w14:textId="77777777" w:rsidR="00912FB5" w:rsidRPr="005C45A5" w:rsidRDefault="00912FB5" w:rsidP="00912FB5">
                            <w:pPr>
                              <w:numPr>
                                <w:ilvl w:val="0"/>
                                <w:numId w:val="30"/>
                              </w:numPr>
                              <w:shd w:val="clear" w:color="auto" w:fill="FFFFFF"/>
                              <w:spacing w:after="0" w:line="390" w:lineRule="atLeast"/>
                              <w:ind w:left="0"/>
                              <w:jc w:val="left"/>
                              <w:textAlignment w:val="baseline"/>
                              <w:rPr>
                                <w:rFonts w:ascii="Lucida Sans Unicode" w:eastAsia="Times New Roman" w:hAnsi="Lucida Sans Unicode" w:cs="Lucida Sans Unicode"/>
                                <w:color w:val="666666"/>
                                <w:sz w:val="21"/>
                                <w:szCs w:val="21"/>
                                <w:lang w:val="de-DE" w:eastAsia="de-DE"/>
                              </w:rPr>
                            </w:pPr>
                            <w:r>
                              <w:rPr>
                                <w:rFonts w:ascii="Lucida Sans Unicode" w:eastAsia="Times New Roman" w:hAnsi="Lucida Sans Unicode" w:cs="Lucida Sans Unicode"/>
                                <w:color w:val="666666"/>
                                <w:sz w:val="21"/>
                                <w:szCs w:val="21"/>
                                <w:bdr w:val="none" w:sz="0" w:space="0" w:color="auto" w:frame="1"/>
                                <w:lang w:val="de-DE" w:eastAsia="de-DE"/>
                              </w:rPr>
                              <w:t xml:space="preserve">- </w:t>
                            </w:r>
                            <w:r w:rsidRPr="005C45A5">
                              <w:rPr>
                                <w:rFonts w:ascii="Lucida Sans Unicode" w:eastAsia="Times New Roman" w:hAnsi="Lucida Sans Unicode" w:cs="Lucida Sans Unicode"/>
                                <w:color w:val="666666"/>
                                <w:sz w:val="21"/>
                                <w:szCs w:val="21"/>
                                <w:bdr w:val="none" w:sz="0" w:space="0" w:color="auto" w:frame="1"/>
                                <w:lang w:val="de-DE" w:eastAsia="de-DE"/>
                              </w:rPr>
                              <w:t>die günstige Kostenstruktur ohne großen Verwaltungsaufwand</w:t>
                            </w:r>
                          </w:p>
                          <w:p w14:paraId="6DCDEF0A" w14:textId="77777777" w:rsidR="00912FB5" w:rsidRPr="005C45A5" w:rsidRDefault="00912FB5" w:rsidP="00912FB5">
                            <w:pPr>
                              <w:numPr>
                                <w:ilvl w:val="0"/>
                                <w:numId w:val="30"/>
                              </w:numPr>
                              <w:shd w:val="clear" w:color="auto" w:fill="FFFFFF"/>
                              <w:spacing w:after="0" w:line="390" w:lineRule="atLeast"/>
                              <w:ind w:left="0"/>
                              <w:jc w:val="left"/>
                              <w:textAlignment w:val="baseline"/>
                              <w:rPr>
                                <w:rFonts w:ascii="Lucida Sans Unicode" w:eastAsia="Times New Roman" w:hAnsi="Lucida Sans Unicode" w:cs="Lucida Sans Unicode"/>
                                <w:color w:val="666666"/>
                                <w:sz w:val="21"/>
                                <w:szCs w:val="21"/>
                                <w:lang w:val="de-DE" w:eastAsia="de-DE"/>
                              </w:rPr>
                            </w:pPr>
                            <w:r>
                              <w:rPr>
                                <w:rFonts w:ascii="Lucida Sans Unicode" w:eastAsia="Times New Roman" w:hAnsi="Lucida Sans Unicode" w:cs="Lucida Sans Unicode"/>
                                <w:color w:val="666666"/>
                                <w:sz w:val="21"/>
                                <w:szCs w:val="21"/>
                                <w:bdr w:val="none" w:sz="0" w:space="0" w:color="auto" w:frame="1"/>
                                <w:lang w:val="de-DE" w:eastAsia="de-DE"/>
                              </w:rPr>
                              <w:t xml:space="preserve">- </w:t>
                            </w:r>
                            <w:r w:rsidRPr="005C45A5">
                              <w:rPr>
                                <w:rFonts w:ascii="Lucida Sans Unicode" w:eastAsia="Times New Roman" w:hAnsi="Lucida Sans Unicode" w:cs="Lucida Sans Unicode"/>
                                <w:color w:val="666666"/>
                                <w:sz w:val="21"/>
                                <w:szCs w:val="21"/>
                                <w:bdr w:val="none" w:sz="0" w:space="0" w:color="auto" w:frame="1"/>
                                <w:lang w:val="de-DE" w:eastAsia="de-DE"/>
                              </w:rPr>
                              <w:t>individuelles Service</w:t>
                            </w:r>
                          </w:p>
                          <w:p w14:paraId="10584953" w14:textId="77777777" w:rsidR="00912FB5" w:rsidRPr="00F31212" w:rsidRDefault="00912FB5" w:rsidP="00912FB5">
                            <w:pPr>
                              <w:numPr>
                                <w:ilvl w:val="0"/>
                                <w:numId w:val="30"/>
                              </w:numPr>
                              <w:shd w:val="clear" w:color="auto" w:fill="FFFFFF"/>
                              <w:spacing w:after="0" w:line="390" w:lineRule="atLeast"/>
                              <w:ind w:left="0"/>
                              <w:jc w:val="left"/>
                              <w:textAlignment w:val="baseline"/>
                              <w:rPr>
                                <w:rFonts w:ascii="Lucida Sans Unicode" w:eastAsia="Times New Roman" w:hAnsi="Lucida Sans Unicode" w:cs="Lucida Sans Unicode"/>
                                <w:color w:val="666666"/>
                                <w:sz w:val="21"/>
                                <w:szCs w:val="21"/>
                                <w:lang w:val="de-DE" w:eastAsia="de-DE"/>
                              </w:rPr>
                            </w:pPr>
                            <w:r>
                              <w:rPr>
                                <w:rFonts w:ascii="Lucida Sans Unicode" w:eastAsia="Times New Roman" w:hAnsi="Lucida Sans Unicode" w:cs="Lucida Sans Unicode"/>
                                <w:color w:val="666666"/>
                                <w:sz w:val="21"/>
                                <w:szCs w:val="21"/>
                                <w:bdr w:val="none" w:sz="0" w:space="0" w:color="auto" w:frame="1"/>
                                <w:lang w:val="de-DE" w:eastAsia="de-DE"/>
                              </w:rPr>
                              <w:t xml:space="preserve">- </w:t>
                            </w:r>
                            <w:r w:rsidRPr="005C45A5">
                              <w:rPr>
                                <w:rFonts w:ascii="Lucida Sans Unicode" w:eastAsia="Times New Roman" w:hAnsi="Lucida Sans Unicode" w:cs="Lucida Sans Unicode"/>
                                <w:color w:val="666666"/>
                                <w:sz w:val="21"/>
                                <w:szCs w:val="21"/>
                                <w:bdr w:val="none" w:sz="0" w:space="0" w:color="auto" w:frame="1"/>
                                <w:lang w:val="de-DE" w:eastAsia="de-DE"/>
                              </w:rPr>
                              <w:t>Betreuung in dem von Ihnen gewünschten Umfang.</w:t>
                            </w:r>
                          </w:p>
                          <w:p w14:paraId="26019DD7" w14:textId="77777777" w:rsidR="00912FB5" w:rsidRPr="005C45A5" w:rsidRDefault="00912FB5" w:rsidP="00912FB5">
                            <w:pPr>
                              <w:numPr>
                                <w:ilvl w:val="0"/>
                                <w:numId w:val="30"/>
                              </w:numPr>
                              <w:shd w:val="clear" w:color="auto" w:fill="FFFFFF"/>
                              <w:spacing w:after="0" w:line="390" w:lineRule="atLeast"/>
                              <w:ind w:left="0"/>
                              <w:jc w:val="left"/>
                              <w:textAlignment w:val="baseline"/>
                              <w:rPr>
                                <w:rFonts w:ascii="Lucida Sans Unicode" w:eastAsia="Times New Roman" w:hAnsi="Lucida Sans Unicode" w:cs="Lucida Sans Unicode"/>
                                <w:color w:val="666666"/>
                                <w:sz w:val="21"/>
                                <w:szCs w:val="21"/>
                                <w:lang w:val="de-DE" w:eastAsia="de-DE"/>
                              </w:rPr>
                            </w:pPr>
                          </w:p>
                          <w:p w14:paraId="27110CC9" w14:textId="77777777" w:rsidR="00912FB5" w:rsidRPr="005C45A5" w:rsidRDefault="00912FB5" w:rsidP="00912FB5">
                            <w:pPr>
                              <w:shd w:val="clear" w:color="auto" w:fill="FFFFFF"/>
                              <w:spacing w:after="0" w:line="240" w:lineRule="auto"/>
                              <w:jc w:val="left"/>
                              <w:textAlignment w:val="baseline"/>
                              <w:rPr>
                                <w:rFonts w:ascii="Lucida Sans Unicode" w:eastAsia="Times New Roman" w:hAnsi="Lucida Sans Unicode" w:cs="Lucida Sans Unicode"/>
                                <w:color w:val="666666"/>
                                <w:sz w:val="21"/>
                                <w:szCs w:val="21"/>
                                <w:lang w:val="de-DE" w:eastAsia="de-DE"/>
                              </w:rPr>
                            </w:pPr>
                            <w:r w:rsidRPr="005C45A5">
                              <w:rPr>
                                <w:rFonts w:ascii="Lucida Sans Unicode" w:eastAsia="Times New Roman" w:hAnsi="Lucida Sans Unicode" w:cs="Lucida Sans Unicode"/>
                                <w:color w:val="666666"/>
                                <w:sz w:val="21"/>
                                <w:szCs w:val="21"/>
                                <w:bdr w:val="none" w:sz="0" w:space="0" w:color="auto" w:frame="1"/>
                                <w:vertAlign w:val="superscript"/>
                                <w:lang w:val="de-DE" w:eastAsia="de-DE"/>
                              </w:rPr>
                              <w:t>1</w:t>
                            </w:r>
                            <w:r w:rsidRPr="005C45A5">
                              <w:rPr>
                                <w:rFonts w:ascii="Lucida Sans Unicode" w:eastAsia="Times New Roman" w:hAnsi="Lucida Sans Unicode" w:cs="Lucida Sans Unicode"/>
                                <w:color w:val="666666"/>
                                <w:sz w:val="21"/>
                                <w:szCs w:val="21"/>
                                <w:bdr w:val="none" w:sz="0" w:space="0" w:color="auto" w:frame="1"/>
                                <w:lang w:val="de-DE" w:eastAsia="de-DE"/>
                              </w:rPr>
                              <w:t> G. A. Luedecke: „Die einzige Konstante des Erfolges sind Flexibilität und die permanente Bereitschaft zur Veränderung.“</w:t>
                            </w:r>
                          </w:p>
                          <w:p w14:paraId="54244007" w14:textId="77777777" w:rsidR="00912FB5" w:rsidRPr="005C45A5" w:rsidRDefault="00912FB5" w:rsidP="00912FB5">
                            <w:pPr>
                              <w:rPr>
                                <w:lang w:val="de-D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AEC1BA" id="_x0000_s1028" type="#_x0000_t202" style="position:absolute;left:0;text-align:left;margin-left:-30.05pt;margin-top:234.6pt;width:277.8pt;height:110.6pt;z-index:2516961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op-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" stroked="f">
                <v:textbox style="mso-fit-shape-to-text:t">
                  <w:txbxContent>
                    <w:p w:rsidR="00912FB5" w:rsidRPr="00B04B61" w:rsidRDefault="00912FB5" w:rsidP="00912FB5">
                      <w:pPr>
                        <w:jc w:val="center"/>
                        <w:rPr>
                          <w:rFonts w:ascii="Open Sans Light" w:hAnsi="Open Sans Light" w:cs="Open Sans Light"/>
                        </w:rPr>
                      </w:pPr>
                      <w:r w:rsidRPr="00B04B61">
                        <w:rPr>
                          <w:rFonts w:ascii="Open Sans Light" w:hAnsi="Open Sans Light" w:cs="Open Sans Light"/>
                          <w:color w:val="262626" w:themeColor="text1" w:themeTint="D9"/>
                          <w:sz w:val="32"/>
                          <w:szCs w:val="32"/>
                        </w:rPr>
                        <w:t>Leitbild</w:t>
                      </w:r>
                    </w:p>
                    <w:p w:rsidR="00912FB5" w:rsidRPr="005C45A5" w:rsidRDefault="00912FB5" w:rsidP="00912FB5">
                      <w:pPr>
                        <w:shd w:val="clear" w:color="auto" w:fill="FFFFFF"/>
                        <w:spacing w:after="0" w:line="240" w:lineRule="auto"/>
                        <w:jc w:val="left"/>
                        <w:textAlignment w:val="baseline"/>
                        <w:rPr>
                          <w:rFonts w:ascii="Lucida Sans Unicode" w:eastAsia="Times New Roman" w:hAnsi="Lucida Sans Unicode" w:cs="Lucida Sans Unicode"/>
                          <w:color w:val="666666"/>
                          <w:sz w:val="21"/>
                          <w:szCs w:val="21"/>
                          <w:lang w:val="de-DE" w:eastAsia="de-DE"/>
                        </w:rPr>
                      </w:pPr>
                      <w:r w:rsidRPr="005C45A5">
                        <w:rPr>
                          <w:rFonts w:ascii="Lucida Sans Unicode" w:eastAsia="Times New Roman" w:hAnsi="Lucida Sans Unicode" w:cs="Lucida Sans Unicode"/>
                          <w:color w:val="666666"/>
                          <w:sz w:val="21"/>
                          <w:szCs w:val="21"/>
                          <w:bdr w:val="none" w:sz="0" w:space="0" w:color="auto" w:frame="1"/>
                          <w:lang w:val="de-DE" w:eastAsia="de-DE"/>
                        </w:rPr>
                        <w:t xml:space="preserve">Die Projektteams der </w:t>
                      </w:r>
                      <w:bookmarkStart w:id="13" w:name="_Hlk34650666"/>
                      <w:r w:rsidRPr="005C45A5">
                        <w:rPr>
                          <w:rFonts w:ascii="Lucida Sans Unicode" w:eastAsia="Times New Roman" w:hAnsi="Lucida Sans Unicode" w:cs="Lucida Sans Unicode"/>
                          <w:color w:val="666666"/>
                          <w:sz w:val="21"/>
                          <w:szCs w:val="21"/>
                          <w:bdr w:val="none" w:sz="0" w:space="0" w:color="auto" w:frame="1"/>
                          <w:lang w:val="de-DE" w:eastAsia="de-DE"/>
                        </w:rPr>
                        <w:t xml:space="preserve">PANTA RHEI </w:t>
                      </w:r>
                      <w:bookmarkEnd w:id="13"/>
                      <w:r w:rsidRPr="005C45A5">
                        <w:rPr>
                          <w:rFonts w:ascii="Lucida Sans Unicode" w:eastAsia="Times New Roman" w:hAnsi="Lucida Sans Unicode" w:cs="Lucida Sans Unicode"/>
                          <w:color w:val="666666"/>
                          <w:sz w:val="21"/>
                          <w:szCs w:val="21"/>
                          <w:bdr w:val="none" w:sz="0" w:space="0" w:color="auto" w:frame="1"/>
                          <w:lang w:val="de-DE" w:eastAsia="de-DE"/>
                        </w:rPr>
                        <w:t>werden so zusammengesetzt, dass sie den Projektanforderungen und den jeweiligen auftragsspezifischen Anforderungen gerecht werden.</w:t>
                      </w:r>
                    </w:p>
                    <w:p w:rsidR="00912FB5" w:rsidRPr="005C45A5" w:rsidRDefault="00912FB5" w:rsidP="00912FB5">
                      <w:pPr>
                        <w:shd w:val="clear" w:color="auto" w:fill="FFFFFF"/>
                        <w:spacing w:after="0" w:line="240" w:lineRule="auto"/>
                        <w:jc w:val="left"/>
                        <w:textAlignment w:val="baseline"/>
                        <w:rPr>
                          <w:rFonts w:ascii="Lucida Sans Unicode" w:eastAsia="Times New Roman" w:hAnsi="Lucida Sans Unicode" w:cs="Lucida Sans Unicode"/>
                          <w:color w:val="666666"/>
                          <w:sz w:val="21"/>
                          <w:szCs w:val="21"/>
                          <w:lang w:val="de-DE" w:eastAsia="de-DE"/>
                        </w:rPr>
                      </w:pPr>
                      <w:r w:rsidRPr="005C45A5">
                        <w:rPr>
                          <w:rFonts w:ascii="Lucida Sans Unicode" w:eastAsia="Times New Roman" w:hAnsi="Lucida Sans Unicode" w:cs="Lucida Sans Unicode"/>
                          <w:color w:val="666666"/>
                          <w:sz w:val="21"/>
                          <w:szCs w:val="21"/>
                          <w:bdr w:val="none" w:sz="0" w:space="0" w:color="auto" w:frame="1"/>
                          <w:lang w:val="de-DE" w:eastAsia="de-DE"/>
                        </w:rPr>
                        <w:t xml:space="preserve">Ein wesentlicher Erfolgsfaktor ist die Koordination und Kommunikation der jeweils eingesetzten Spezialisten. Dies wurde in vielen erfolgreichen Projekten </w:t>
                      </w:r>
                      <w:r>
                        <w:rPr>
                          <w:rFonts w:ascii="Lucida Sans Unicode" w:eastAsia="Times New Roman" w:hAnsi="Lucida Sans Unicode" w:cs="Lucida Sans Unicode"/>
                          <w:color w:val="666666"/>
                          <w:sz w:val="21"/>
                          <w:szCs w:val="21"/>
                          <w:bdr w:val="none" w:sz="0" w:space="0" w:color="auto" w:frame="1"/>
                          <w:lang w:val="de-DE" w:eastAsia="de-DE"/>
                        </w:rPr>
                        <w:t>in den letzten Jahren bewiesen</w:t>
                      </w:r>
                      <w:r w:rsidRPr="005C45A5">
                        <w:rPr>
                          <w:rFonts w:ascii="Lucida Sans Unicode" w:eastAsia="Times New Roman" w:hAnsi="Lucida Sans Unicode" w:cs="Lucida Sans Unicode"/>
                          <w:color w:val="666666"/>
                          <w:sz w:val="21"/>
                          <w:szCs w:val="21"/>
                          <w:bdr w:val="none" w:sz="0" w:space="0" w:color="auto" w:frame="1"/>
                          <w:lang w:val="de-DE" w:eastAsia="de-DE"/>
                        </w:rPr>
                        <w:t>.</w:t>
                      </w:r>
                    </w:p>
                    <w:p w:rsidR="00912FB5" w:rsidRPr="005C45A5" w:rsidRDefault="00912FB5" w:rsidP="00912FB5">
                      <w:pPr>
                        <w:numPr>
                          <w:ilvl w:val="0"/>
                          <w:numId w:val="30"/>
                        </w:numPr>
                        <w:shd w:val="clear" w:color="auto" w:fill="FFFFFF"/>
                        <w:spacing w:after="0" w:line="390" w:lineRule="atLeast"/>
                        <w:ind w:left="0"/>
                        <w:jc w:val="left"/>
                        <w:textAlignment w:val="baseline"/>
                        <w:rPr>
                          <w:rFonts w:ascii="Lucida Sans Unicode" w:eastAsia="Times New Roman" w:hAnsi="Lucida Sans Unicode" w:cs="Lucida Sans Unicode"/>
                          <w:color w:val="666666"/>
                          <w:sz w:val="21"/>
                          <w:szCs w:val="21"/>
                          <w:lang w:val="de-DE" w:eastAsia="de-DE"/>
                        </w:rPr>
                      </w:pPr>
                      <w:r>
                        <w:rPr>
                          <w:rFonts w:ascii="Lucida Sans Unicode" w:eastAsia="Times New Roman" w:hAnsi="Lucida Sans Unicode" w:cs="Lucida Sans Unicode"/>
                          <w:color w:val="666666"/>
                          <w:sz w:val="21"/>
                          <w:szCs w:val="21"/>
                          <w:bdr w:val="none" w:sz="0" w:space="0" w:color="auto" w:frame="1"/>
                          <w:lang w:val="de-DE" w:eastAsia="de-DE"/>
                        </w:rPr>
                        <w:t xml:space="preserve">- </w:t>
                      </w:r>
                      <w:r w:rsidRPr="005C45A5">
                        <w:rPr>
                          <w:rFonts w:ascii="Lucida Sans Unicode" w:eastAsia="Times New Roman" w:hAnsi="Lucida Sans Unicode" w:cs="Lucida Sans Unicode"/>
                          <w:color w:val="666666"/>
                          <w:sz w:val="21"/>
                          <w:szCs w:val="21"/>
                          <w:bdr w:val="none" w:sz="0" w:space="0" w:color="auto" w:frame="1"/>
                          <w:lang w:val="de-DE" w:eastAsia="de-DE"/>
                        </w:rPr>
                        <w:t>die Flexibilität</w:t>
                      </w:r>
                      <w:r w:rsidRPr="005C45A5">
                        <w:rPr>
                          <w:rFonts w:ascii="Lucida Sans Unicode" w:eastAsia="Times New Roman" w:hAnsi="Lucida Sans Unicode" w:cs="Lucida Sans Unicode"/>
                          <w:color w:val="666666"/>
                          <w:sz w:val="21"/>
                          <w:szCs w:val="21"/>
                          <w:bdr w:val="none" w:sz="0" w:space="0" w:color="auto" w:frame="1"/>
                          <w:vertAlign w:val="superscript"/>
                          <w:lang w:val="de-DE" w:eastAsia="de-DE"/>
                        </w:rPr>
                        <w:t>1</w:t>
                      </w:r>
                      <w:r w:rsidRPr="005C45A5">
                        <w:rPr>
                          <w:rFonts w:ascii="Lucida Sans Unicode" w:eastAsia="Times New Roman" w:hAnsi="Lucida Sans Unicode" w:cs="Lucida Sans Unicode"/>
                          <w:color w:val="666666"/>
                          <w:sz w:val="21"/>
                          <w:szCs w:val="21"/>
                          <w:bdr w:val="none" w:sz="0" w:space="0" w:color="auto" w:frame="1"/>
                          <w:lang w:val="de-DE" w:eastAsia="de-DE"/>
                        </w:rPr>
                        <w:t> einer kleinen Firma</w:t>
                      </w:r>
                    </w:p>
                    <w:p w:rsidR="00912FB5" w:rsidRPr="005C45A5" w:rsidRDefault="00912FB5" w:rsidP="00912FB5">
                      <w:pPr>
                        <w:numPr>
                          <w:ilvl w:val="0"/>
                          <w:numId w:val="30"/>
                        </w:numPr>
                        <w:shd w:val="clear" w:color="auto" w:fill="FFFFFF"/>
                        <w:spacing w:after="0" w:line="390" w:lineRule="atLeast"/>
                        <w:ind w:left="0"/>
                        <w:jc w:val="left"/>
                        <w:textAlignment w:val="baseline"/>
                        <w:rPr>
                          <w:rFonts w:ascii="Lucida Sans Unicode" w:eastAsia="Times New Roman" w:hAnsi="Lucida Sans Unicode" w:cs="Lucida Sans Unicode"/>
                          <w:color w:val="666666"/>
                          <w:sz w:val="21"/>
                          <w:szCs w:val="21"/>
                          <w:lang w:val="de-DE" w:eastAsia="de-DE"/>
                        </w:rPr>
                      </w:pPr>
                      <w:r>
                        <w:rPr>
                          <w:rFonts w:ascii="Lucida Sans Unicode" w:eastAsia="Times New Roman" w:hAnsi="Lucida Sans Unicode" w:cs="Lucida Sans Unicode"/>
                          <w:color w:val="666666"/>
                          <w:sz w:val="21"/>
                          <w:szCs w:val="21"/>
                          <w:bdr w:val="none" w:sz="0" w:space="0" w:color="auto" w:frame="1"/>
                          <w:lang w:val="de-DE" w:eastAsia="de-DE"/>
                        </w:rPr>
                        <w:t xml:space="preserve">- </w:t>
                      </w:r>
                      <w:r w:rsidRPr="005C45A5">
                        <w:rPr>
                          <w:rFonts w:ascii="Lucida Sans Unicode" w:eastAsia="Times New Roman" w:hAnsi="Lucida Sans Unicode" w:cs="Lucida Sans Unicode"/>
                          <w:color w:val="666666"/>
                          <w:sz w:val="21"/>
                          <w:szCs w:val="21"/>
                          <w:bdr w:val="none" w:sz="0" w:space="0" w:color="auto" w:frame="1"/>
                          <w:lang w:val="de-DE" w:eastAsia="de-DE"/>
                        </w:rPr>
                        <w:t>die günstige Kostenstruktur ohne großen Verwaltungsaufwand</w:t>
                      </w:r>
                    </w:p>
                    <w:p w:rsidR="00912FB5" w:rsidRPr="005C45A5" w:rsidRDefault="00912FB5" w:rsidP="00912FB5">
                      <w:pPr>
                        <w:numPr>
                          <w:ilvl w:val="0"/>
                          <w:numId w:val="30"/>
                        </w:numPr>
                        <w:shd w:val="clear" w:color="auto" w:fill="FFFFFF"/>
                        <w:spacing w:after="0" w:line="390" w:lineRule="atLeast"/>
                        <w:ind w:left="0"/>
                        <w:jc w:val="left"/>
                        <w:textAlignment w:val="baseline"/>
                        <w:rPr>
                          <w:rFonts w:ascii="Lucida Sans Unicode" w:eastAsia="Times New Roman" w:hAnsi="Lucida Sans Unicode" w:cs="Lucida Sans Unicode"/>
                          <w:color w:val="666666"/>
                          <w:sz w:val="21"/>
                          <w:szCs w:val="21"/>
                          <w:lang w:val="de-DE" w:eastAsia="de-DE"/>
                        </w:rPr>
                      </w:pPr>
                      <w:r>
                        <w:rPr>
                          <w:rFonts w:ascii="Lucida Sans Unicode" w:eastAsia="Times New Roman" w:hAnsi="Lucida Sans Unicode" w:cs="Lucida Sans Unicode"/>
                          <w:color w:val="666666"/>
                          <w:sz w:val="21"/>
                          <w:szCs w:val="21"/>
                          <w:bdr w:val="none" w:sz="0" w:space="0" w:color="auto" w:frame="1"/>
                          <w:lang w:val="de-DE" w:eastAsia="de-DE"/>
                        </w:rPr>
                        <w:t xml:space="preserve">- </w:t>
                      </w:r>
                      <w:r w:rsidRPr="005C45A5">
                        <w:rPr>
                          <w:rFonts w:ascii="Lucida Sans Unicode" w:eastAsia="Times New Roman" w:hAnsi="Lucida Sans Unicode" w:cs="Lucida Sans Unicode"/>
                          <w:color w:val="666666"/>
                          <w:sz w:val="21"/>
                          <w:szCs w:val="21"/>
                          <w:bdr w:val="none" w:sz="0" w:space="0" w:color="auto" w:frame="1"/>
                          <w:lang w:val="de-DE" w:eastAsia="de-DE"/>
                        </w:rPr>
                        <w:t>individuelles Service</w:t>
                      </w:r>
                    </w:p>
                    <w:p w:rsidR="00912FB5" w:rsidRPr="00F31212" w:rsidRDefault="00912FB5" w:rsidP="00912FB5">
                      <w:pPr>
                        <w:numPr>
                          <w:ilvl w:val="0"/>
                          <w:numId w:val="30"/>
                        </w:numPr>
                        <w:shd w:val="clear" w:color="auto" w:fill="FFFFFF"/>
                        <w:spacing w:after="0" w:line="390" w:lineRule="atLeast"/>
                        <w:ind w:left="0"/>
                        <w:jc w:val="left"/>
                        <w:textAlignment w:val="baseline"/>
                        <w:rPr>
                          <w:rFonts w:ascii="Lucida Sans Unicode" w:eastAsia="Times New Roman" w:hAnsi="Lucida Sans Unicode" w:cs="Lucida Sans Unicode"/>
                          <w:color w:val="666666"/>
                          <w:sz w:val="21"/>
                          <w:szCs w:val="21"/>
                          <w:lang w:val="de-DE" w:eastAsia="de-DE"/>
                        </w:rPr>
                      </w:pPr>
                      <w:r>
                        <w:rPr>
                          <w:rFonts w:ascii="Lucida Sans Unicode" w:eastAsia="Times New Roman" w:hAnsi="Lucida Sans Unicode" w:cs="Lucida Sans Unicode"/>
                          <w:color w:val="666666"/>
                          <w:sz w:val="21"/>
                          <w:szCs w:val="21"/>
                          <w:bdr w:val="none" w:sz="0" w:space="0" w:color="auto" w:frame="1"/>
                          <w:lang w:val="de-DE" w:eastAsia="de-DE"/>
                        </w:rPr>
                        <w:t xml:space="preserve">- </w:t>
                      </w:r>
                      <w:r w:rsidRPr="005C45A5">
                        <w:rPr>
                          <w:rFonts w:ascii="Lucida Sans Unicode" w:eastAsia="Times New Roman" w:hAnsi="Lucida Sans Unicode" w:cs="Lucida Sans Unicode"/>
                          <w:color w:val="666666"/>
                          <w:sz w:val="21"/>
                          <w:szCs w:val="21"/>
                          <w:bdr w:val="none" w:sz="0" w:space="0" w:color="auto" w:frame="1"/>
                          <w:lang w:val="de-DE" w:eastAsia="de-DE"/>
                        </w:rPr>
                        <w:t>Betreuung in dem von Ihnen gewünschten Umfang.</w:t>
                      </w:r>
                    </w:p>
                    <w:p w:rsidR="00912FB5" w:rsidRPr="005C45A5" w:rsidRDefault="00912FB5" w:rsidP="00912FB5">
                      <w:pPr>
                        <w:numPr>
                          <w:ilvl w:val="0"/>
                          <w:numId w:val="30"/>
                        </w:numPr>
                        <w:shd w:val="clear" w:color="auto" w:fill="FFFFFF"/>
                        <w:spacing w:after="0" w:line="390" w:lineRule="atLeast"/>
                        <w:ind w:left="0"/>
                        <w:jc w:val="left"/>
                        <w:textAlignment w:val="baseline"/>
                        <w:rPr>
                          <w:rFonts w:ascii="Lucida Sans Unicode" w:eastAsia="Times New Roman" w:hAnsi="Lucida Sans Unicode" w:cs="Lucida Sans Unicode"/>
                          <w:color w:val="666666"/>
                          <w:sz w:val="21"/>
                          <w:szCs w:val="21"/>
                          <w:lang w:val="de-DE" w:eastAsia="de-DE"/>
                        </w:rPr>
                      </w:pPr>
                    </w:p>
                    <w:p w:rsidR="00912FB5" w:rsidRPr="005C45A5" w:rsidRDefault="00912FB5" w:rsidP="00912FB5">
                      <w:pPr>
                        <w:shd w:val="clear" w:color="auto" w:fill="FFFFFF"/>
                        <w:spacing w:after="0" w:line="240" w:lineRule="auto"/>
                        <w:jc w:val="left"/>
                        <w:textAlignment w:val="baseline"/>
                        <w:rPr>
                          <w:rFonts w:ascii="Lucida Sans Unicode" w:eastAsia="Times New Roman" w:hAnsi="Lucida Sans Unicode" w:cs="Lucida Sans Unicode"/>
                          <w:color w:val="666666"/>
                          <w:sz w:val="21"/>
                          <w:szCs w:val="21"/>
                          <w:lang w:val="de-DE" w:eastAsia="de-DE"/>
                        </w:rPr>
                      </w:pPr>
                      <w:r w:rsidRPr="005C45A5">
                        <w:rPr>
                          <w:rFonts w:ascii="Lucida Sans Unicode" w:eastAsia="Times New Roman" w:hAnsi="Lucida Sans Unicode" w:cs="Lucida Sans Unicode"/>
                          <w:color w:val="666666"/>
                          <w:sz w:val="21"/>
                          <w:szCs w:val="21"/>
                          <w:bdr w:val="none" w:sz="0" w:space="0" w:color="auto" w:frame="1"/>
                          <w:vertAlign w:val="superscript"/>
                          <w:lang w:val="de-DE" w:eastAsia="de-DE"/>
                        </w:rPr>
                        <w:t>1</w:t>
                      </w:r>
                      <w:r w:rsidRPr="005C45A5">
                        <w:rPr>
                          <w:rFonts w:ascii="Lucida Sans Unicode" w:eastAsia="Times New Roman" w:hAnsi="Lucida Sans Unicode" w:cs="Lucida Sans Unicode"/>
                          <w:color w:val="666666"/>
                          <w:sz w:val="21"/>
                          <w:szCs w:val="21"/>
                          <w:bdr w:val="none" w:sz="0" w:space="0" w:color="auto" w:frame="1"/>
                          <w:lang w:val="de-DE" w:eastAsia="de-DE"/>
                        </w:rPr>
                        <w:t xml:space="preserve"> G. A. </w:t>
                      </w:r>
                      <w:proofErr w:type="spellStart"/>
                      <w:r w:rsidRPr="005C45A5">
                        <w:rPr>
                          <w:rFonts w:ascii="Lucida Sans Unicode" w:eastAsia="Times New Roman" w:hAnsi="Lucida Sans Unicode" w:cs="Lucida Sans Unicode"/>
                          <w:color w:val="666666"/>
                          <w:sz w:val="21"/>
                          <w:szCs w:val="21"/>
                          <w:bdr w:val="none" w:sz="0" w:space="0" w:color="auto" w:frame="1"/>
                          <w:lang w:val="de-DE" w:eastAsia="de-DE"/>
                        </w:rPr>
                        <w:t>Luedecke</w:t>
                      </w:r>
                      <w:proofErr w:type="spellEnd"/>
                      <w:r w:rsidRPr="005C45A5">
                        <w:rPr>
                          <w:rFonts w:ascii="Lucida Sans Unicode" w:eastAsia="Times New Roman" w:hAnsi="Lucida Sans Unicode" w:cs="Lucida Sans Unicode"/>
                          <w:color w:val="666666"/>
                          <w:sz w:val="21"/>
                          <w:szCs w:val="21"/>
                          <w:bdr w:val="none" w:sz="0" w:space="0" w:color="auto" w:frame="1"/>
                          <w:lang w:val="de-DE" w:eastAsia="de-DE"/>
                        </w:rPr>
                        <w:t>: „Die einzige Konstante des Erfolges sind Flexibilität und die permanente Bereitschaft zur Veränderung.“</w:t>
                      </w:r>
                    </w:p>
                    <w:p w:rsidR="00912FB5" w:rsidRPr="005C45A5" w:rsidRDefault="00912FB5" w:rsidP="00912FB5">
                      <w:pPr>
                        <w:rPr>
                          <w:lang w:val="de-DE"/>
                        </w:rPr>
                      </w:pPr>
                    </w:p>
                  </w:txbxContent>
                </v:textbox>
                <w10:wrap anchorx="margin" anchory="margin"/>
              </v:shape>
            </w:pict>
          </mc:Fallback>
        </mc:AlternateContent>
      </w:r>
    </w:p>
    <w:p w14:paraId="0FE17AFE" w14:textId="77777777" w:rsidR="00AE46E3" w:rsidRDefault="00AE46E3" w:rsidP="00AE46E3"/>
    <w:p w14:paraId="5838227C" w14:textId="77777777" w:rsidR="00AE46E3" w:rsidRDefault="00AE46E3" w:rsidP="00AE46E3"/>
    <w:p w14:paraId="7C8FE26F" w14:textId="77777777" w:rsidR="00AE46E3" w:rsidRPr="00351ED9" w:rsidRDefault="00AE46E3" w:rsidP="00912FB5">
      <w:pPr>
        <w:jc w:val="left"/>
      </w:pPr>
    </w:p>
    <w:sectPr w:rsidR="00AE46E3" w:rsidRPr="00351ED9" w:rsidSect="00295C7B">
      <w:headerReference w:type="even" r:id="rId11"/>
      <w:headerReference w:type="default" r:id="rId12"/>
      <w:footerReference w:type="even" r:id="rId13"/>
      <w:footerReference w:type="default" r:id="rId14"/>
      <w:headerReference w:type="first" r:id="rId15"/>
      <w:footerReference w:type="first" r:id="rId16"/>
      <w:pgSz w:w="12240" w:h="15840"/>
      <w:pgMar w:top="1417" w:right="1417" w:bottom="1134" w:left="1417"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64E3B" w14:textId="77777777" w:rsidR="00F30CE7" w:rsidRDefault="00F30CE7" w:rsidP="00B25DD0">
      <w:pPr>
        <w:spacing w:after="0" w:line="240" w:lineRule="auto"/>
      </w:pPr>
      <w:r>
        <w:separator/>
      </w:r>
    </w:p>
  </w:endnote>
  <w:endnote w:type="continuationSeparator" w:id="0">
    <w:p w14:paraId="4151CFA5" w14:textId="77777777" w:rsidR="00F30CE7" w:rsidRDefault="00F30CE7" w:rsidP="00B25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Univers LT Std 45 Light">
    <w:altName w:val="Calibri"/>
    <w:panose1 w:val="00000000000000000000"/>
    <w:charset w:val="00"/>
    <w:family w:val="swiss"/>
    <w:notTrueType/>
    <w:pitch w:val="variable"/>
    <w:sig w:usb0="800000AF" w:usb1="4000204A" w:usb2="00000000" w:usb3="00000000" w:csb0="00000001" w:csb1="00000000"/>
  </w:font>
  <w:font w:name="Open Sans Light">
    <w:altName w:val="Segoe UI"/>
    <w:charset w:val="00"/>
    <w:family w:val="swiss"/>
    <w:pitch w:val="variable"/>
    <w:sig w:usb0="E00002EF" w:usb1="4000205B" w:usb2="00000028" w:usb3="00000000" w:csb0="0000019F" w:csb1="00000000"/>
  </w:font>
  <w:font w:name="Source Sans Pro">
    <w:altName w:val="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E4673" w14:textId="77777777" w:rsidR="00DE2675" w:rsidRDefault="00DE267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BD0A4" w14:textId="77777777" w:rsidR="00912FB5" w:rsidRPr="003B6A7F" w:rsidRDefault="00912FB5" w:rsidP="00912FB5">
    <w:pPr>
      <w:pStyle w:val="Kopfzeile"/>
      <w:tabs>
        <w:tab w:val="left" w:pos="1080"/>
        <w:tab w:val="left" w:pos="3402"/>
        <w:tab w:val="left" w:pos="6946"/>
        <w:tab w:val="right" w:pos="8640"/>
      </w:tabs>
      <w:rPr>
        <w:rFonts w:ascii="Book Antiqua" w:hAnsi="Book Antiqua" w:cs="Arial"/>
        <w:color w:val="808080"/>
        <w:vertAlign w:val="superscript"/>
        <w:lang w:val="en-GB"/>
      </w:rPr>
    </w:pPr>
    <w:r>
      <w:rPr>
        <w:rFonts w:ascii="Book Antiqua" w:hAnsi="Book Antiqua"/>
        <w:noProof/>
      </w:rPr>
      <mc:AlternateContent>
        <mc:Choice Requires="wps">
          <w:drawing>
            <wp:anchor distT="0" distB="0" distL="114300" distR="114300" simplePos="0" relativeHeight="251673600" behindDoc="1" locked="0" layoutInCell="1" allowOverlap="1" wp14:anchorId="5650646E" wp14:editId="6529A4DA">
              <wp:simplePos x="0" y="0"/>
              <wp:positionH relativeFrom="column">
                <wp:posOffset>1136015</wp:posOffset>
              </wp:positionH>
              <wp:positionV relativeFrom="paragraph">
                <wp:posOffset>12065</wp:posOffset>
              </wp:positionV>
              <wp:extent cx="914400" cy="114300"/>
              <wp:effectExtent l="0" t="0" r="0" b="0"/>
              <wp:wrapNone/>
              <wp:docPr id="52" name="Rechteck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14300"/>
                      </a:xfrm>
                      <a:prstGeom prst="rect">
                        <a:avLst/>
                      </a:prstGeom>
                      <a:solidFill>
                        <a:srgbClr val="808000"/>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19224" id="Rechteck 52" o:spid="_x0000_s1026" style="position:absolute;margin-left:89.45pt;margin-top:.95pt;width:1in;height: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" fillcolor="olive" stroked="f"/>
          </w:pict>
        </mc:Fallback>
      </mc:AlternateContent>
    </w:r>
    <w:r>
      <w:rPr>
        <w:rFonts w:ascii="Book Antiqua" w:hAnsi="Book Antiqua"/>
        <w:noProof/>
      </w:rPr>
      <mc:AlternateContent>
        <mc:Choice Requires="wps">
          <w:drawing>
            <wp:anchor distT="0" distB="0" distL="114300" distR="114300" simplePos="0" relativeHeight="251672576" behindDoc="1" locked="0" layoutInCell="1" allowOverlap="1" wp14:anchorId="09A637AF" wp14:editId="48B2EB0C">
              <wp:simplePos x="0" y="0"/>
              <wp:positionH relativeFrom="column">
                <wp:posOffset>-168910</wp:posOffset>
              </wp:positionH>
              <wp:positionV relativeFrom="paragraph">
                <wp:posOffset>12065</wp:posOffset>
              </wp:positionV>
              <wp:extent cx="323850" cy="114300"/>
              <wp:effectExtent l="0" t="0" r="0" b="0"/>
              <wp:wrapNone/>
              <wp:docPr id="51" name="Rechteck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14300"/>
                      </a:xfrm>
                      <a:prstGeom prst="rect">
                        <a:avLst/>
                      </a:prstGeom>
                      <a:solidFill>
                        <a:srgbClr val="AFAD4B"/>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B7855" id="Rechteck 51" o:spid="_x0000_s1026" style="position:absolute;margin-left:-13.3pt;margin-top:.95pt;width:25.5pt;height: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" fillcolor="#afad4b" stroked="f"/>
          </w:pict>
        </mc:Fallback>
      </mc:AlternateContent>
    </w:r>
    <w:r>
      <w:rPr>
        <w:rFonts w:ascii="Book Antiqua" w:hAnsi="Book Antiqua"/>
        <w:noProof/>
      </w:rPr>
      <mc:AlternateContent>
        <mc:Choice Requires="wps">
          <w:drawing>
            <wp:anchor distT="0" distB="0" distL="114300" distR="114300" simplePos="0" relativeHeight="251671552" behindDoc="1" locked="0" layoutInCell="1" allowOverlap="1" wp14:anchorId="12F00739" wp14:editId="1D51E3B6">
              <wp:simplePos x="0" y="0"/>
              <wp:positionH relativeFrom="column">
                <wp:posOffset>126365</wp:posOffset>
              </wp:positionH>
              <wp:positionV relativeFrom="paragraph">
                <wp:posOffset>12065</wp:posOffset>
              </wp:positionV>
              <wp:extent cx="1238250" cy="114300"/>
              <wp:effectExtent l="0" t="0" r="0" b="0"/>
              <wp:wrapNone/>
              <wp:docPr id="49" name="Rechteck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114300"/>
                      </a:xfrm>
                      <a:prstGeom prst="rect">
                        <a:avLst/>
                      </a:prstGeom>
                      <a:solidFill>
                        <a:srgbClr val="9E9C44"/>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1D215" id="Rechteck 49" o:spid="_x0000_s1026" style="position:absolute;margin-left:9.95pt;margin-top:.95pt;width:97.5pt;height: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" fillcolor="#9e9c44" stroked="f"/>
          </w:pict>
        </mc:Fallback>
      </mc:AlternateContent>
    </w:r>
    <w:r>
      <w:rPr>
        <w:rFonts w:ascii="Book Antiqua" w:hAnsi="Book Antiqua"/>
        <w:noProof/>
      </w:rPr>
      <mc:AlternateContent>
        <mc:Choice Requires="wps">
          <w:drawing>
            <wp:anchor distT="0" distB="0" distL="114300" distR="114300" simplePos="0" relativeHeight="251670528" behindDoc="1" locked="0" layoutInCell="1" allowOverlap="1" wp14:anchorId="699973F6" wp14:editId="3F02A312">
              <wp:simplePos x="0" y="0"/>
              <wp:positionH relativeFrom="column">
                <wp:posOffset>4260215</wp:posOffset>
              </wp:positionH>
              <wp:positionV relativeFrom="paragraph">
                <wp:posOffset>12065</wp:posOffset>
              </wp:positionV>
              <wp:extent cx="2221230" cy="114300"/>
              <wp:effectExtent l="0" t="0" r="7620" b="0"/>
              <wp:wrapNone/>
              <wp:docPr id="47" name="Rechteck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230" cy="114300"/>
                      </a:xfrm>
                      <a:prstGeom prst="rect">
                        <a:avLst/>
                      </a:prstGeom>
                      <a:solidFill>
                        <a:srgbClr val="E6D9C1"/>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9BABE" id="Rechteck 47" o:spid="_x0000_s1026" style="position:absolute;margin-left:335.45pt;margin-top:.95pt;width:174.9pt;height: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" fillcolor="#e6d9c1" stroked="f"/>
          </w:pict>
        </mc:Fallback>
      </mc:AlternateContent>
    </w:r>
    <w:r>
      <w:rPr>
        <w:rFonts w:ascii="Book Antiqua" w:hAnsi="Book Antiqua"/>
        <w:noProof/>
      </w:rPr>
      <mc:AlternateContent>
        <mc:Choice Requires="wps">
          <w:drawing>
            <wp:anchor distT="0" distB="0" distL="114300" distR="114300" simplePos="0" relativeHeight="251669504" behindDoc="1" locked="0" layoutInCell="1" allowOverlap="1" wp14:anchorId="6336C94C" wp14:editId="47D547B1">
              <wp:simplePos x="0" y="0"/>
              <wp:positionH relativeFrom="column">
                <wp:posOffset>2040890</wp:posOffset>
              </wp:positionH>
              <wp:positionV relativeFrom="paragraph">
                <wp:posOffset>12065</wp:posOffset>
              </wp:positionV>
              <wp:extent cx="2217420" cy="114300"/>
              <wp:effectExtent l="0" t="0" r="0" b="0"/>
              <wp:wrapNone/>
              <wp:docPr id="41" name="Rechteck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7420" cy="114300"/>
                      </a:xfrm>
                      <a:prstGeom prst="rect">
                        <a:avLst/>
                      </a:prstGeom>
                      <a:solidFill>
                        <a:srgbClr val="65140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A07597" id="Rechteck 41" o:spid="_x0000_s1026" style="position:absolute;margin-left:160.7pt;margin-top:.95pt;width:174.6pt;height: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" fillcolor="#65140f" stroked="f"/>
          </w:pict>
        </mc:Fallback>
      </mc:AlternateContent>
    </w:r>
  </w:p>
  <w:tbl>
    <w:tblPr>
      <w:tblW w:w="10060"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681"/>
      <w:gridCol w:w="3296"/>
      <w:gridCol w:w="3083"/>
    </w:tblGrid>
    <w:tr w:rsidR="00912FB5" w:rsidRPr="00E50197" w14:paraId="05DFBE94" w14:textId="77777777" w:rsidTr="000B1B6B">
      <w:tc>
        <w:tcPr>
          <w:tcW w:w="3681" w:type="dxa"/>
          <w:tcBorders>
            <w:top w:val="single" w:sz="4" w:space="0" w:color="FFFFFF"/>
            <w:left w:val="single" w:sz="4" w:space="0" w:color="FFFFFF"/>
            <w:bottom w:val="single" w:sz="4" w:space="0" w:color="FFFFFF"/>
            <w:right w:val="single" w:sz="4" w:space="0" w:color="FFFFFF"/>
          </w:tcBorders>
          <w:hideMark/>
        </w:tcPr>
        <w:p w14:paraId="6D6FE956" w14:textId="77777777" w:rsidR="00912FB5" w:rsidRPr="00E50197" w:rsidRDefault="00912FB5" w:rsidP="00912FB5">
          <w:pPr>
            <w:tabs>
              <w:tab w:val="left" w:pos="3828"/>
              <w:tab w:val="left" w:pos="7230"/>
            </w:tabs>
            <w:spacing w:after="0" w:line="240" w:lineRule="auto"/>
            <w:jc w:val="left"/>
            <w:rPr>
              <w:rFonts w:ascii="Lucida Sans Unicode" w:eastAsia="Times New Roman" w:hAnsi="Lucida Sans Unicode" w:cs="Lucida Sans Unicode"/>
              <w:color w:val="808000"/>
              <w:sz w:val="14"/>
              <w:szCs w:val="14"/>
            </w:rPr>
          </w:pPr>
          <w:r w:rsidRPr="00E50197">
            <w:rPr>
              <w:rFonts w:ascii="Lucida Sans Unicode" w:eastAsia="Times New Roman" w:hAnsi="Lucida Sans Unicode" w:cs="Lucida Sans Unicode"/>
              <w:color w:val="808000"/>
              <w:sz w:val="14"/>
              <w:szCs w:val="14"/>
            </w:rPr>
            <w:t>Geschäftsführer: Dipl.-Ing. Arnold Steffens</w:t>
          </w:r>
        </w:p>
      </w:tc>
      <w:tc>
        <w:tcPr>
          <w:tcW w:w="3296" w:type="dxa"/>
          <w:tcBorders>
            <w:top w:val="single" w:sz="4" w:space="0" w:color="FFFFFF"/>
            <w:left w:val="single" w:sz="4" w:space="0" w:color="FFFFFF"/>
            <w:bottom w:val="single" w:sz="4" w:space="0" w:color="FFFFFF"/>
            <w:right w:val="single" w:sz="4" w:space="0" w:color="FFFFFF"/>
          </w:tcBorders>
          <w:hideMark/>
        </w:tcPr>
        <w:p w14:paraId="795771B3" w14:textId="77777777" w:rsidR="00912FB5" w:rsidRPr="00E50197" w:rsidRDefault="00912FB5" w:rsidP="00912FB5">
          <w:pPr>
            <w:tabs>
              <w:tab w:val="left" w:pos="3828"/>
              <w:tab w:val="left" w:pos="7230"/>
            </w:tabs>
            <w:spacing w:after="0" w:line="240" w:lineRule="auto"/>
            <w:jc w:val="left"/>
            <w:rPr>
              <w:rFonts w:ascii="Lucida Sans Unicode" w:eastAsia="Times New Roman" w:hAnsi="Lucida Sans Unicode" w:cs="Lucida Sans Unicode"/>
              <w:color w:val="808000"/>
              <w:sz w:val="14"/>
              <w:szCs w:val="14"/>
            </w:rPr>
          </w:pPr>
          <w:r w:rsidRPr="00E50197">
            <w:rPr>
              <w:rFonts w:ascii="Lucida Sans Unicode" w:eastAsia="Times New Roman" w:hAnsi="Lucida Sans Unicode" w:cs="Lucida Sans Unicode"/>
              <w:color w:val="808000"/>
              <w:sz w:val="14"/>
              <w:szCs w:val="14"/>
            </w:rPr>
            <w:t>Steffens PANTA RHEI GmbH</w:t>
          </w:r>
        </w:p>
      </w:tc>
      <w:tc>
        <w:tcPr>
          <w:tcW w:w="3083" w:type="dxa"/>
          <w:tcBorders>
            <w:top w:val="single" w:sz="4" w:space="0" w:color="FFFFFF"/>
            <w:left w:val="single" w:sz="4" w:space="0" w:color="FFFFFF"/>
            <w:bottom w:val="single" w:sz="4" w:space="0" w:color="FFFFFF"/>
            <w:right w:val="single" w:sz="4" w:space="0" w:color="FFFFFF"/>
          </w:tcBorders>
          <w:hideMark/>
        </w:tcPr>
        <w:p w14:paraId="2AB1E660" w14:textId="77777777" w:rsidR="00912FB5" w:rsidRPr="00E50197" w:rsidRDefault="00912FB5" w:rsidP="00912FB5">
          <w:pPr>
            <w:tabs>
              <w:tab w:val="left" w:pos="3828"/>
              <w:tab w:val="left" w:pos="7230"/>
            </w:tabs>
            <w:spacing w:after="0" w:line="240" w:lineRule="auto"/>
            <w:ind w:right="115"/>
            <w:jc w:val="left"/>
            <w:rPr>
              <w:rFonts w:ascii="Lucida Sans Unicode" w:eastAsia="Times New Roman" w:hAnsi="Lucida Sans Unicode" w:cs="Lucida Sans Unicode"/>
              <w:color w:val="808000"/>
              <w:sz w:val="14"/>
              <w:szCs w:val="14"/>
            </w:rPr>
          </w:pPr>
          <w:r w:rsidRPr="00E50197">
            <w:rPr>
              <w:rFonts w:ascii="Lucida Sans Unicode" w:eastAsia="Times New Roman" w:hAnsi="Lucida Sans Unicode" w:cs="Lucida Sans Unicode"/>
              <w:color w:val="808000"/>
              <w:sz w:val="14"/>
              <w:szCs w:val="14"/>
            </w:rPr>
            <w:t>Oberbank – 3Banken Gruppe</w:t>
          </w:r>
        </w:p>
      </w:tc>
    </w:tr>
    <w:tr w:rsidR="00912FB5" w:rsidRPr="00E50197" w14:paraId="1F330532" w14:textId="77777777" w:rsidTr="000B1B6B">
      <w:tc>
        <w:tcPr>
          <w:tcW w:w="3681" w:type="dxa"/>
          <w:tcBorders>
            <w:top w:val="single" w:sz="4" w:space="0" w:color="FFFFFF"/>
            <w:left w:val="single" w:sz="4" w:space="0" w:color="FFFFFF"/>
            <w:bottom w:val="single" w:sz="4" w:space="0" w:color="FFFFFF"/>
            <w:right w:val="single" w:sz="4" w:space="0" w:color="FFFFFF"/>
          </w:tcBorders>
          <w:hideMark/>
        </w:tcPr>
        <w:p w14:paraId="739EF51A" w14:textId="77777777" w:rsidR="00912FB5" w:rsidRPr="00E50197" w:rsidRDefault="00912FB5" w:rsidP="00912FB5">
          <w:pPr>
            <w:tabs>
              <w:tab w:val="left" w:pos="3828"/>
              <w:tab w:val="left" w:pos="7230"/>
            </w:tabs>
            <w:spacing w:after="0" w:line="240" w:lineRule="auto"/>
            <w:jc w:val="left"/>
            <w:rPr>
              <w:rFonts w:ascii="Lucida Sans Unicode" w:eastAsia="Times New Roman" w:hAnsi="Lucida Sans Unicode" w:cs="Lucida Sans Unicode"/>
              <w:color w:val="808000"/>
              <w:sz w:val="14"/>
              <w:szCs w:val="14"/>
            </w:rPr>
          </w:pPr>
          <w:r w:rsidRPr="00E50197">
            <w:rPr>
              <w:rFonts w:ascii="Lucida Sans Unicode" w:eastAsia="Times New Roman" w:hAnsi="Lucida Sans Unicode" w:cs="Lucida Sans Unicode"/>
              <w:color w:val="808000"/>
              <w:sz w:val="14"/>
              <w:szCs w:val="14"/>
            </w:rPr>
            <w:t>Firmenbuch: Handelsgericht Wien FN 436691 v</w:t>
          </w:r>
        </w:p>
      </w:tc>
      <w:tc>
        <w:tcPr>
          <w:tcW w:w="3296" w:type="dxa"/>
          <w:tcBorders>
            <w:top w:val="single" w:sz="4" w:space="0" w:color="FFFFFF"/>
            <w:left w:val="single" w:sz="4" w:space="0" w:color="FFFFFF"/>
            <w:bottom w:val="single" w:sz="4" w:space="0" w:color="FFFFFF"/>
            <w:right w:val="single" w:sz="4" w:space="0" w:color="FFFFFF"/>
          </w:tcBorders>
          <w:hideMark/>
        </w:tcPr>
        <w:p w14:paraId="342DCF45" w14:textId="77777777" w:rsidR="00912FB5" w:rsidRPr="00E50197" w:rsidRDefault="00912FB5" w:rsidP="00912FB5">
          <w:pPr>
            <w:tabs>
              <w:tab w:val="left" w:pos="3828"/>
              <w:tab w:val="left" w:pos="7230"/>
            </w:tabs>
            <w:spacing w:after="0" w:line="240" w:lineRule="auto"/>
            <w:jc w:val="left"/>
            <w:rPr>
              <w:rFonts w:ascii="Lucida Sans Unicode" w:eastAsia="Times New Roman" w:hAnsi="Lucida Sans Unicode" w:cs="Lucida Sans Unicode"/>
              <w:color w:val="808000"/>
              <w:sz w:val="14"/>
              <w:szCs w:val="14"/>
            </w:rPr>
          </w:pPr>
          <w:r w:rsidRPr="00E50197">
            <w:rPr>
              <w:rFonts w:ascii="Lucida Sans Unicode" w:eastAsia="Times New Roman" w:hAnsi="Lucida Sans Unicode" w:cs="Lucida Sans Unicode"/>
              <w:color w:val="808000"/>
              <w:sz w:val="14"/>
              <w:szCs w:val="14"/>
              <w:lang w:val="fr-FR"/>
            </w:rPr>
            <w:t>Aschergasse 66, A-1130 Wien</w:t>
          </w:r>
        </w:p>
      </w:tc>
      <w:tc>
        <w:tcPr>
          <w:tcW w:w="3083" w:type="dxa"/>
          <w:tcBorders>
            <w:top w:val="single" w:sz="4" w:space="0" w:color="FFFFFF"/>
            <w:left w:val="single" w:sz="4" w:space="0" w:color="FFFFFF"/>
            <w:bottom w:val="single" w:sz="4" w:space="0" w:color="FFFFFF"/>
            <w:right w:val="single" w:sz="4" w:space="0" w:color="FFFFFF"/>
          </w:tcBorders>
          <w:hideMark/>
        </w:tcPr>
        <w:p w14:paraId="5C756866" w14:textId="77777777" w:rsidR="00912FB5" w:rsidRPr="00E50197" w:rsidRDefault="00912FB5" w:rsidP="00912FB5">
          <w:pPr>
            <w:tabs>
              <w:tab w:val="left" w:pos="3828"/>
              <w:tab w:val="left" w:pos="7230"/>
            </w:tabs>
            <w:spacing w:after="0" w:line="240" w:lineRule="auto"/>
            <w:ind w:right="115"/>
            <w:jc w:val="left"/>
            <w:rPr>
              <w:rFonts w:ascii="Lucida Sans Unicode" w:eastAsia="Times New Roman" w:hAnsi="Lucida Sans Unicode" w:cs="Lucida Sans Unicode"/>
              <w:color w:val="808000"/>
              <w:sz w:val="14"/>
              <w:szCs w:val="14"/>
            </w:rPr>
          </w:pPr>
          <w:r w:rsidRPr="00E50197">
            <w:rPr>
              <w:rFonts w:ascii="Lucida Sans Unicode" w:eastAsia="Times New Roman" w:hAnsi="Lucida Sans Unicode" w:cs="Lucida Sans Unicode"/>
              <w:color w:val="808000"/>
              <w:sz w:val="14"/>
              <w:szCs w:val="14"/>
            </w:rPr>
            <w:t>BIC: OBKLAT2L</w:t>
          </w:r>
        </w:p>
      </w:tc>
    </w:tr>
    <w:tr w:rsidR="00912FB5" w:rsidRPr="00E50197" w14:paraId="730F812B" w14:textId="77777777" w:rsidTr="000B1B6B">
      <w:tc>
        <w:tcPr>
          <w:tcW w:w="3681" w:type="dxa"/>
          <w:tcBorders>
            <w:top w:val="single" w:sz="4" w:space="0" w:color="FFFFFF"/>
            <w:left w:val="single" w:sz="4" w:space="0" w:color="FFFFFF"/>
            <w:bottom w:val="single" w:sz="4" w:space="0" w:color="FFFFFF"/>
            <w:right w:val="single" w:sz="4" w:space="0" w:color="FFFFFF"/>
          </w:tcBorders>
          <w:hideMark/>
        </w:tcPr>
        <w:p w14:paraId="035B1779" w14:textId="77777777" w:rsidR="00912FB5" w:rsidRPr="00E50197" w:rsidRDefault="00912FB5" w:rsidP="00912FB5">
          <w:pPr>
            <w:tabs>
              <w:tab w:val="left" w:pos="3828"/>
              <w:tab w:val="left" w:pos="7230"/>
            </w:tabs>
            <w:spacing w:after="0" w:line="240" w:lineRule="auto"/>
            <w:jc w:val="left"/>
            <w:rPr>
              <w:rFonts w:ascii="Lucida Sans Unicode" w:eastAsia="Times New Roman" w:hAnsi="Lucida Sans Unicode" w:cs="Lucida Sans Unicode"/>
              <w:color w:val="808000"/>
              <w:sz w:val="14"/>
              <w:szCs w:val="14"/>
            </w:rPr>
          </w:pPr>
          <w:r w:rsidRPr="00E50197">
            <w:rPr>
              <w:rFonts w:ascii="Lucida Sans Unicode" w:eastAsia="Times New Roman" w:hAnsi="Lucida Sans Unicode" w:cs="Lucida Sans Unicode"/>
              <w:color w:val="808000"/>
              <w:sz w:val="14"/>
              <w:szCs w:val="14"/>
            </w:rPr>
            <w:t>UID: ATU69745939</w:t>
          </w:r>
        </w:p>
      </w:tc>
      <w:tc>
        <w:tcPr>
          <w:tcW w:w="3296" w:type="dxa"/>
          <w:tcBorders>
            <w:top w:val="single" w:sz="4" w:space="0" w:color="FFFFFF"/>
            <w:left w:val="single" w:sz="4" w:space="0" w:color="FFFFFF"/>
            <w:bottom w:val="single" w:sz="4" w:space="0" w:color="FFFFFF"/>
            <w:right w:val="single" w:sz="4" w:space="0" w:color="FFFFFF"/>
          </w:tcBorders>
          <w:hideMark/>
        </w:tcPr>
        <w:p w14:paraId="58A03B4C" w14:textId="77777777" w:rsidR="00912FB5" w:rsidRPr="00E50197" w:rsidRDefault="00912FB5" w:rsidP="00912FB5">
          <w:pPr>
            <w:tabs>
              <w:tab w:val="left" w:pos="3828"/>
              <w:tab w:val="left" w:pos="7230"/>
            </w:tabs>
            <w:spacing w:after="0" w:line="240" w:lineRule="auto"/>
            <w:jc w:val="left"/>
            <w:rPr>
              <w:rFonts w:ascii="Lucida Sans Unicode" w:eastAsia="Times New Roman" w:hAnsi="Lucida Sans Unicode" w:cs="Lucida Sans Unicode"/>
              <w:color w:val="808000"/>
              <w:sz w:val="14"/>
              <w:szCs w:val="14"/>
            </w:rPr>
          </w:pPr>
          <w:r w:rsidRPr="00E50197">
            <w:rPr>
              <w:rFonts w:ascii="Lucida Sans Unicode" w:eastAsia="Times New Roman" w:hAnsi="Lucida Sans Unicode" w:cs="Lucida Sans Unicode"/>
              <w:color w:val="808000"/>
              <w:sz w:val="14"/>
              <w:szCs w:val="14"/>
              <w:lang w:val="fr-FR"/>
            </w:rPr>
            <w:t>Tel. : +43 1 888 14 140</w:t>
          </w:r>
        </w:p>
      </w:tc>
      <w:tc>
        <w:tcPr>
          <w:tcW w:w="3083" w:type="dxa"/>
          <w:tcBorders>
            <w:top w:val="single" w:sz="4" w:space="0" w:color="FFFFFF"/>
            <w:left w:val="single" w:sz="4" w:space="0" w:color="FFFFFF"/>
            <w:bottom w:val="single" w:sz="4" w:space="0" w:color="FFFFFF"/>
            <w:right w:val="single" w:sz="4" w:space="0" w:color="FFFFFF"/>
          </w:tcBorders>
          <w:hideMark/>
        </w:tcPr>
        <w:p w14:paraId="160FB13F" w14:textId="77777777" w:rsidR="00912FB5" w:rsidRPr="00E50197" w:rsidRDefault="00912FB5" w:rsidP="00912FB5">
          <w:pPr>
            <w:tabs>
              <w:tab w:val="left" w:pos="3828"/>
              <w:tab w:val="left" w:pos="7230"/>
            </w:tabs>
            <w:spacing w:after="0" w:line="240" w:lineRule="auto"/>
            <w:ind w:right="115"/>
            <w:jc w:val="left"/>
            <w:rPr>
              <w:rFonts w:ascii="Lucida Sans Unicode" w:eastAsia="Times New Roman" w:hAnsi="Lucida Sans Unicode" w:cs="Lucida Sans Unicode"/>
              <w:color w:val="808000"/>
              <w:sz w:val="14"/>
              <w:szCs w:val="14"/>
            </w:rPr>
          </w:pPr>
          <w:r w:rsidRPr="00E50197">
            <w:rPr>
              <w:rFonts w:ascii="Lucida Sans Unicode" w:eastAsia="Times New Roman" w:hAnsi="Lucida Sans Unicode" w:cs="Lucida Sans Unicode"/>
              <w:color w:val="808000"/>
              <w:sz w:val="14"/>
              <w:szCs w:val="14"/>
            </w:rPr>
            <w:t>IBAN: AT94 1500 0004 5107 4512</w:t>
          </w:r>
        </w:p>
      </w:tc>
    </w:tr>
    <w:tr w:rsidR="00912FB5" w:rsidRPr="00E50197" w14:paraId="3D84335F" w14:textId="77777777" w:rsidTr="000B1B6B">
      <w:tc>
        <w:tcPr>
          <w:tcW w:w="3681" w:type="dxa"/>
          <w:tcBorders>
            <w:top w:val="single" w:sz="4" w:space="0" w:color="FFFFFF"/>
            <w:left w:val="single" w:sz="4" w:space="0" w:color="FFFFFF"/>
            <w:bottom w:val="single" w:sz="4" w:space="0" w:color="FFFFFF"/>
            <w:right w:val="single" w:sz="4" w:space="0" w:color="FFFFFF"/>
          </w:tcBorders>
          <w:hideMark/>
        </w:tcPr>
        <w:p w14:paraId="34DB532C" w14:textId="77777777" w:rsidR="00912FB5" w:rsidRPr="00E50197" w:rsidRDefault="00912FB5" w:rsidP="00912FB5">
          <w:pPr>
            <w:tabs>
              <w:tab w:val="left" w:pos="3828"/>
              <w:tab w:val="left" w:pos="7230"/>
            </w:tabs>
            <w:spacing w:after="0" w:line="240" w:lineRule="auto"/>
            <w:jc w:val="left"/>
            <w:rPr>
              <w:rFonts w:ascii="Lucida Sans Unicode" w:eastAsia="Times New Roman" w:hAnsi="Lucida Sans Unicode" w:cs="Lucida Sans Unicode"/>
              <w:color w:val="808000"/>
              <w:sz w:val="14"/>
              <w:szCs w:val="14"/>
            </w:rPr>
          </w:pPr>
          <w:r w:rsidRPr="00E50197">
            <w:rPr>
              <w:rFonts w:ascii="Lucida Sans Unicode" w:eastAsia="Times New Roman" w:hAnsi="Lucida Sans Unicode" w:cs="Lucida Sans Unicode"/>
              <w:color w:val="808000"/>
              <w:sz w:val="14"/>
              <w:szCs w:val="14"/>
              <w:lang w:val="fr-FR"/>
            </w:rPr>
            <w:t>http</w:t>
          </w:r>
          <w:r w:rsidR="00DE2675">
            <w:rPr>
              <w:rFonts w:ascii="Lucida Sans Unicode" w:eastAsia="Times New Roman" w:hAnsi="Lucida Sans Unicode" w:cs="Lucida Sans Unicode"/>
              <w:color w:val="808000"/>
              <w:sz w:val="14"/>
              <w:szCs w:val="14"/>
              <w:lang w:val="fr-FR"/>
            </w:rPr>
            <w:t>s</w:t>
          </w:r>
          <w:r w:rsidRPr="00E50197">
            <w:rPr>
              <w:rFonts w:ascii="Lucida Sans Unicode" w:eastAsia="Times New Roman" w:hAnsi="Lucida Sans Unicode" w:cs="Lucida Sans Unicode"/>
              <w:color w:val="808000"/>
              <w:sz w:val="14"/>
              <w:szCs w:val="14"/>
              <w:lang w:val="fr-FR"/>
            </w:rPr>
            <w:t>://www.pantarhei.at</w:t>
          </w:r>
        </w:p>
      </w:tc>
      <w:tc>
        <w:tcPr>
          <w:tcW w:w="3296" w:type="dxa"/>
          <w:tcBorders>
            <w:top w:val="single" w:sz="4" w:space="0" w:color="FFFFFF"/>
            <w:left w:val="single" w:sz="4" w:space="0" w:color="FFFFFF"/>
            <w:bottom w:val="single" w:sz="4" w:space="0" w:color="FFFFFF"/>
            <w:right w:val="single" w:sz="4" w:space="0" w:color="FFFFFF"/>
          </w:tcBorders>
          <w:hideMark/>
        </w:tcPr>
        <w:p w14:paraId="5D127EE6" w14:textId="77777777" w:rsidR="00912FB5" w:rsidRPr="00E50197" w:rsidRDefault="00912FB5" w:rsidP="00912FB5">
          <w:pPr>
            <w:tabs>
              <w:tab w:val="left" w:pos="3828"/>
              <w:tab w:val="left" w:pos="7230"/>
            </w:tabs>
            <w:spacing w:after="0" w:line="240" w:lineRule="auto"/>
            <w:jc w:val="left"/>
            <w:rPr>
              <w:rFonts w:ascii="Lucida Sans Unicode" w:eastAsia="Times New Roman" w:hAnsi="Lucida Sans Unicode" w:cs="Lucida Sans Unicode"/>
              <w:color w:val="808000"/>
              <w:sz w:val="14"/>
              <w:szCs w:val="14"/>
            </w:rPr>
          </w:pPr>
          <w:r w:rsidRPr="00E50197">
            <w:rPr>
              <w:rFonts w:ascii="Lucida Sans Unicode" w:eastAsia="Times New Roman" w:hAnsi="Lucida Sans Unicode" w:cs="Lucida Sans Unicode"/>
              <w:color w:val="808000"/>
              <w:sz w:val="14"/>
              <w:szCs w:val="14"/>
              <w:lang w:val="fr-FR"/>
            </w:rPr>
            <w:t>Fax : +43 1 888 14 144</w:t>
          </w:r>
        </w:p>
      </w:tc>
      <w:tc>
        <w:tcPr>
          <w:tcW w:w="3083" w:type="dxa"/>
          <w:tcBorders>
            <w:top w:val="single" w:sz="4" w:space="0" w:color="FFFFFF"/>
            <w:left w:val="single" w:sz="4" w:space="0" w:color="FFFFFF"/>
            <w:bottom w:val="single" w:sz="4" w:space="0" w:color="FFFFFF"/>
            <w:right w:val="single" w:sz="4" w:space="0" w:color="FFFFFF"/>
          </w:tcBorders>
          <w:hideMark/>
        </w:tcPr>
        <w:p w14:paraId="299B1513" w14:textId="77777777" w:rsidR="00912FB5" w:rsidRPr="00E50197" w:rsidRDefault="00DE2675" w:rsidP="00912FB5">
          <w:pPr>
            <w:tabs>
              <w:tab w:val="left" w:pos="3828"/>
              <w:tab w:val="left" w:pos="7230"/>
            </w:tabs>
            <w:spacing w:after="0" w:line="240" w:lineRule="auto"/>
            <w:ind w:right="115"/>
            <w:jc w:val="left"/>
            <w:rPr>
              <w:rFonts w:ascii="Lucida Sans Unicode" w:eastAsia="Times New Roman" w:hAnsi="Lucida Sans Unicode" w:cs="Lucida Sans Unicode"/>
              <w:color w:val="808000"/>
              <w:sz w:val="14"/>
              <w:szCs w:val="14"/>
            </w:rPr>
          </w:pPr>
          <w:r w:rsidRPr="00E50197">
            <w:rPr>
              <w:rFonts w:ascii="Lucida Sans Unicode" w:eastAsia="Times New Roman" w:hAnsi="Lucida Sans Unicode" w:cs="Lucida Sans Unicode"/>
              <w:color w:val="808000"/>
              <w:sz w:val="14"/>
              <w:szCs w:val="14"/>
              <w:lang w:val="fr-FR"/>
            </w:rPr>
            <w:t>Email :</w:t>
          </w:r>
          <w:r w:rsidR="00912FB5" w:rsidRPr="00E50197">
            <w:rPr>
              <w:rFonts w:ascii="Lucida Sans Unicode" w:eastAsia="Times New Roman" w:hAnsi="Lucida Sans Unicode" w:cs="Lucida Sans Unicode"/>
              <w:color w:val="808000"/>
              <w:sz w:val="14"/>
              <w:szCs w:val="14"/>
              <w:lang w:val="fr-FR"/>
            </w:rPr>
            <w:t xml:space="preserve"> info@pantarhei.at</w:t>
          </w:r>
        </w:p>
      </w:tc>
    </w:tr>
  </w:tbl>
  <w:p w14:paraId="13B3A991" w14:textId="77777777" w:rsidR="00776310" w:rsidRPr="00295C7B" w:rsidRDefault="00912FB5" w:rsidP="00295C7B">
    <w:pPr>
      <w:jc w:val="center"/>
      <w:rPr>
        <w:color w:val="000000" w:themeColor="text1"/>
        <w:sz w:val="14"/>
        <w:szCs w:val="14"/>
        <w:lang w:eastAsia="de-AT"/>
      </w:rPr>
    </w:pPr>
    <w:r w:rsidRPr="00BC1EF4">
      <w:rPr>
        <w:noProof/>
        <w:color w:val="000000" w:themeColor="text1"/>
        <w:sz w:val="14"/>
        <w:szCs w:val="14"/>
        <w:lang w:eastAsia="de-AT"/>
      </w:rPr>
      <mc:AlternateContent>
        <mc:Choice Requires="wps">
          <w:drawing>
            <wp:anchor distT="45720" distB="45720" distL="114300" distR="114300" simplePos="0" relativeHeight="251666432" behindDoc="1" locked="0" layoutInCell="1" allowOverlap="1" wp14:anchorId="5C2C3E65" wp14:editId="28629484">
              <wp:simplePos x="0" y="0"/>
              <wp:positionH relativeFrom="column">
                <wp:posOffset>3519805</wp:posOffset>
              </wp:positionH>
              <wp:positionV relativeFrom="paragraph">
                <wp:posOffset>31115</wp:posOffset>
              </wp:positionV>
              <wp:extent cx="2811780" cy="1404620"/>
              <wp:effectExtent l="0" t="0" r="7620" b="698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780" cy="1404620"/>
                      </a:xfrm>
                      <a:prstGeom prst="rect">
                        <a:avLst/>
                      </a:prstGeom>
                      <a:solidFill>
                        <a:srgbClr val="FFFFFF"/>
                      </a:solidFill>
                      <a:ln w="9525">
                        <a:noFill/>
                        <a:miter lim="800000"/>
                        <a:headEnd/>
                        <a:tailEnd/>
                      </a:ln>
                    </wps:spPr>
                    <wps:txbx>
                      <w:txbxContent>
                        <w:p w14:paraId="261566CB" w14:textId="77777777" w:rsidR="00BC1EF4" w:rsidRPr="00BC1EF4" w:rsidRDefault="007E1C3B" w:rsidP="00BC1EF4">
                          <w:pPr>
                            <w:jc w:val="right"/>
                            <w:rPr>
                              <w:sz w:val="16"/>
                              <w:szCs w:val="16"/>
                            </w:rPr>
                          </w:pPr>
                          <w:r w:rsidRPr="00912FB5">
                            <w:rPr>
                              <w:rFonts w:ascii="Lucida Sans Unicode" w:eastAsia="Times New Roman" w:hAnsi="Lucida Sans Unicode" w:cs="Lucida Sans Unicode"/>
                              <w:color w:val="808000"/>
                              <w:sz w:val="14"/>
                              <w:szCs w:val="14"/>
                              <w:lang w:val="fr-FR"/>
                            </w:rPr>
                            <w:t>DSGVO – Informationspflicht Website</w:t>
                          </w:r>
                          <w:r w:rsidR="00BC1EF4" w:rsidRPr="00C81998">
                            <w:rPr>
                              <w:color w:val="7030A0"/>
                              <w:sz w:val="16"/>
                              <w:szCs w:val="16"/>
                            </w:rPr>
                            <w:t xml:space="preserve"> </w:t>
                          </w:r>
                          <w:r w:rsidR="00C81998" w:rsidRPr="00C81998">
                            <w:rPr>
                              <w:color w:val="7030A0"/>
                              <w:sz w:val="16"/>
                              <w:szCs w:val="16"/>
                            </w:rPr>
                            <w:t xml:space="preserve">     </w:t>
                          </w:r>
                          <w:r w:rsidR="00BC1EF4" w:rsidRPr="00C81998">
                            <w:rPr>
                              <w:color w:val="7030A0"/>
                              <w:sz w:val="16"/>
                              <w:szCs w:val="16"/>
                            </w:rPr>
                            <w:t xml:space="preserve"> </w:t>
                          </w:r>
                          <w:r w:rsidR="00C81998" w:rsidRPr="00C81998">
                            <w:rPr>
                              <w:b/>
                              <w:color w:val="404040" w:themeColor="text1" w:themeTint="BF"/>
                              <w:sz w:val="16"/>
                              <w:szCs w:val="16"/>
                            </w:rPr>
                            <w:fldChar w:fldCharType="begin"/>
                          </w:r>
                          <w:r w:rsidR="00C81998" w:rsidRPr="00C81998">
                            <w:rPr>
                              <w:b/>
                              <w:color w:val="404040" w:themeColor="text1" w:themeTint="BF"/>
                              <w:sz w:val="16"/>
                              <w:szCs w:val="16"/>
                            </w:rPr>
                            <w:instrText>PAGE   \* MERGEFORMAT</w:instrText>
                          </w:r>
                          <w:r w:rsidR="00C81998" w:rsidRPr="00C81998">
                            <w:rPr>
                              <w:b/>
                              <w:color w:val="404040" w:themeColor="text1" w:themeTint="BF"/>
                              <w:sz w:val="16"/>
                              <w:szCs w:val="16"/>
                            </w:rPr>
                            <w:fldChar w:fldCharType="separate"/>
                          </w:r>
                          <w:r w:rsidR="005B392C" w:rsidRPr="005B392C">
                            <w:rPr>
                              <w:b/>
                              <w:noProof/>
                              <w:color w:val="404040" w:themeColor="text1" w:themeTint="BF"/>
                              <w:sz w:val="16"/>
                              <w:szCs w:val="16"/>
                              <w:lang w:val="de-DE"/>
                            </w:rPr>
                            <w:t>8</w:t>
                          </w:r>
                          <w:r w:rsidR="00C81998" w:rsidRPr="00C81998">
                            <w:rPr>
                              <w:b/>
                              <w:color w:val="404040" w:themeColor="text1" w:themeTint="BF"/>
                              <w:sz w:val="16"/>
                              <w:szCs w:val="16"/>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7BDB0B" id="_x0000_t202" coordsize="21600,21600" o:spt="202" path="m,l,21600r21600,l21600,xe">
              <v:stroke joinstyle="miter"/>
              <v:path gradientshapeok="t" o:connecttype="rect"/>
            </v:shapetype>
            <v:shape id="_x0000_s1030" type="#_x0000_t202" style="position:absolute;left:0;text-align:left;margin-left:277.15pt;margin-top:2.45pt;width:221.4pt;height:110.6pt;z-index:-251650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" stroked="f">
              <v:textbox style="mso-fit-shape-to-text:t">
                <w:txbxContent>
                  <w:p w:rsidR="00BC1EF4" w:rsidRPr="00BC1EF4" w:rsidRDefault="007E1C3B" w:rsidP="00BC1EF4">
                    <w:pPr>
                      <w:jc w:val="right"/>
                      <w:rPr>
                        <w:sz w:val="16"/>
                        <w:szCs w:val="16"/>
                      </w:rPr>
                    </w:pPr>
                    <w:r w:rsidRPr="00912FB5">
                      <w:rPr>
                        <w:rFonts w:ascii="Lucida Sans Unicode" w:eastAsia="Times New Roman" w:hAnsi="Lucida Sans Unicode" w:cs="Lucida Sans Unicode"/>
                        <w:color w:val="808000"/>
                        <w:sz w:val="14"/>
                        <w:szCs w:val="14"/>
                        <w:lang w:val="fr-FR"/>
                      </w:rPr>
                      <w:t xml:space="preserve">DSGVO – </w:t>
                    </w:r>
                    <w:proofErr w:type="spellStart"/>
                    <w:r w:rsidRPr="00912FB5">
                      <w:rPr>
                        <w:rFonts w:ascii="Lucida Sans Unicode" w:eastAsia="Times New Roman" w:hAnsi="Lucida Sans Unicode" w:cs="Lucida Sans Unicode"/>
                        <w:color w:val="808000"/>
                        <w:sz w:val="14"/>
                        <w:szCs w:val="14"/>
                        <w:lang w:val="fr-FR"/>
                      </w:rPr>
                      <w:t>Informationspflicht</w:t>
                    </w:r>
                    <w:proofErr w:type="spellEnd"/>
                    <w:r w:rsidRPr="00912FB5">
                      <w:rPr>
                        <w:rFonts w:ascii="Lucida Sans Unicode" w:eastAsia="Times New Roman" w:hAnsi="Lucida Sans Unicode" w:cs="Lucida Sans Unicode"/>
                        <w:color w:val="808000"/>
                        <w:sz w:val="14"/>
                        <w:szCs w:val="14"/>
                        <w:lang w:val="fr-FR"/>
                      </w:rPr>
                      <w:t xml:space="preserve"> </w:t>
                    </w:r>
                    <w:proofErr w:type="spellStart"/>
                    <w:r w:rsidRPr="00912FB5">
                      <w:rPr>
                        <w:rFonts w:ascii="Lucida Sans Unicode" w:eastAsia="Times New Roman" w:hAnsi="Lucida Sans Unicode" w:cs="Lucida Sans Unicode"/>
                        <w:color w:val="808000"/>
                        <w:sz w:val="14"/>
                        <w:szCs w:val="14"/>
                        <w:lang w:val="fr-FR"/>
                      </w:rPr>
                      <w:t>Website</w:t>
                    </w:r>
                    <w:proofErr w:type="spellEnd"/>
                    <w:r w:rsidR="00BC1EF4" w:rsidRPr="00C81998">
                      <w:rPr>
                        <w:color w:val="7030A0"/>
                        <w:sz w:val="16"/>
                        <w:szCs w:val="16"/>
                      </w:rPr>
                      <w:t xml:space="preserve"> </w:t>
                    </w:r>
                    <w:r w:rsidR="00C81998" w:rsidRPr="00C81998">
                      <w:rPr>
                        <w:color w:val="7030A0"/>
                        <w:sz w:val="16"/>
                        <w:szCs w:val="16"/>
                      </w:rPr>
                      <w:t xml:space="preserve">     </w:t>
                    </w:r>
                    <w:r w:rsidR="00BC1EF4" w:rsidRPr="00C81998">
                      <w:rPr>
                        <w:color w:val="7030A0"/>
                        <w:sz w:val="16"/>
                        <w:szCs w:val="16"/>
                      </w:rPr>
                      <w:t xml:space="preserve"> </w:t>
                    </w:r>
                    <w:r w:rsidR="00C81998" w:rsidRPr="00C81998">
                      <w:rPr>
                        <w:b/>
                        <w:color w:val="404040" w:themeColor="text1" w:themeTint="BF"/>
                        <w:sz w:val="16"/>
                        <w:szCs w:val="16"/>
                      </w:rPr>
                      <w:fldChar w:fldCharType="begin"/>
                    </w:r>
                    <w:r w:rsidR="00C81998" w:rsidRPr="00C81998">
                      <w:rPr>
                        <w:b/>
                        <w:color w:val="404040" w:themeColor="text1" w:themeTint="BF"/>
                        <w:sz w:val="16"/>
                        <w:szCs w:val="16"/>
                      </w:rPr>
                      <w:instrText>PAGE   \* MERGEFORMAT</w:instrText>
                    </w:r>
                    <w:r w:rsidR="00C81998" w:rsidRPr="00C81998">
                      <w:rPr>
                        <w:b/>
                        <w:color w:val="404040" w:themeColor="text1" w:themeTint="BF"/>
                        <w:sz w:val="16"/>
                        <w:szCs w:val="16"/>
                      </w:rPr>
                      <w:fldChar w:fldCharType="separate"/>
                    </w:r>
                    <w:r w:rsidR="005B392C" w:rsidRPr="005B392C">
                      <w:rPr>
                        <w:b/>
                        <w:noProof/>
                        <w:color w:val="404040" w:themeColor="text1" w:themeTint="BF"/>
                        <w:sz w:val="16"/>
                        <w:szCs w:val="16"/>
                        <w:lang w:val="de-DE"/>
                      </w:rPr>
                      <w:t>8</w:t>
                    </w:r>
                    <w:r w:rsidR="00C81998" w:rsidRPr="00C81998">
                      <w:rPr>
                        <w:b/>
                        <w:color w:val="404040" w:themeColor="text1" w:themeTint="BF"/>
                        <w:sz w:val="16"/>
                        <w:szCs w:val="16"/>
                      </w:rPr>
                      <w:fldChar w:fldCharType="end"/>
                    </w:r>
                  </w:p>
                </w:txbxContent>
              </v:textbox>
            </v:shape>
          </w:pict>
        </mc:Fallback>
      </mc:AlternateContent>
    </w:r>
    <w:r w:rsidR="00295C7B" w:rsidRPr="00295C7B">
      <w:rPr>
        <w:sz w:val="16"/>
        <w:szCs w:val="16"/>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01C51" w14:textId="77777777" w:rsidR="00DE2675" w:rsidRDefault="00DE267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FF538" w14:textId="77777777" w:rsidR="00F30CE7" w:rsidRDefault="00F30CE7" w:rsidP="00B25DD0">
      <w:pPr>
        <w:spacing w:after="0" w:line="240" w:lineRule="auto"/>
      </w:pPr>
      <w:r>
        <w:separator/>
      </w:r>
    </w:p>
  </w:footnote>
  <w:footnote w:type="continuationSeparator" w:id="0">
    <w:p w14:paraId="697A2963" w14:textId="77777777" w:rsidR="00F30CE7" w:rsidRDefault="00F30CE7" w:rsidP="00B25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2440" w14:textId="77777777" w:rsidR="00DE2675" w:rsidRDefault="00DE267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61677" w14:textId="77777777" w:rsidR="00B25DD0" w:rsidRDefault="00912FB5" w:rsidP="00912FB5">
    <w:pPr>
      <w:tabs>
        <w:tab w:val="left" w:pos="4944"/>
        <w:tab w:val="right" w:pos="7776"/>
      </w:tabs>
    </w:pPr>
    <w:r w:rsidRPr="00912FB5">
      <w:rPr>
        <w:noProof/>
      </w:rPr>
      <mc:AlternateContent>
        <mc:Choice Requires="wps">
          <w:drawing>
            <wp:anchor distT="45720" distB="45720" distL="114300" distR="114300" simplePos="0" relativeHeight="251678720" behindDoc="0" locked="0" layoutInCell="1" allowOverlap="1" wp14:anchorId="4738D620" wp14:editId="6A7B64F6">
              <wp:simplePos x="0" y="0"/>
              <wp:positionH relativeFrom="column">
                <wp:posOffset>5227320</wp:posOffset>
              </wp:positionH>
              <wp:positionV relativeFrom="paragraph">
                <wp:posOffset>-52705</wp:posOffset>
              </wp:positionV>
              <wp:extent cx="1314450" cy="1404620"/>
              <wp:effectExtent l="0" t="0" r="0" b="3810"/>
              <wp:wrapSquare wrapText="bothSides"/>
              <wp:docPr id="3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404620"/>
                      </a:xfrm>
                      <a:prstGeom prst="rect">
                        <a:avLst/>
                      </a:prstGeom>
                      <a:noFill/>
                      <a:ln w="9525">
                        <a:noFill/>
                        <a:miter lim="800000"/>
                        <a:headEnd/>
                        <a:tailEnd/>
                      </a:ln>
                    </wps:spPr>
                    <wps:txbx>
                      <w:txbxContent>
                        <w:p w14:paraId="09A3AB88" w14:textId="77777777" w:rsidR="00912FB5" w:rsidRPr="003B6A7F" w:rsidRDefault="00912FB5" w:rsidP="00912FB5">
                          <w:pPr>
                            <w:spacing w:after="0" w:line="240" w:lineRule="auto"/>
                            <w:jc w:val="right"/>
                            <w:rPr>
                              <w:rFonts w:ascii="Calibri" w:eastAsia="Calibri" w:hAnsi="Calibri" w:cs="Calibri"/>
                              <w:noProof/>
                              <w:color w:val="auto"/>
                              <w:lang w:val="de-DE" w:eastAsia="de-DE"/>
                            </w:rPr>
                          </w:pPr>
                          <w:r w:rsidRPr="003B6A7F">
                            <w:rPr>
                              <w:rFonts w:ascii="Arial Black" w:eastAsia="Calibri" w:hAnsi="Arial Black" w:cs="Calibri"/>
                              <w:b/>
                              <w:bCs/>
                              <w:noProof/>
                              <w:color w:val="auto"/>
                              <w:sz w:val="24"/>
                              <w:szCs w:val="24"/>
                              <w:lang w:val="de-DE" w:eastAsia="de-DE"/>
                            </w:rPr>
                            <w:t>PANTA RHEI</w:t>
                          </w:r>
                          <w:r w:rsidRPr="003B6A7F">
                            <w:rPr>
                              <w:rFonts w:ascii="Arial Black" w:eastAsia="Calibri" w:hAnsi="Arial Black" w:cs="Calibri"/>
                              <w:b/>
                              <w:bCs/>
                              <w:noProof/>
                              <w:color w:val="0000FF"/>
                              <w:sz w:val="24"/>
                              <w:szCs w:val="24"/>
                              <w:lang w:val="de-DE" w:eastAsia="de-DE"/>
                            </w:rPr>
                            <w:t xml:space="preserve"> </w:t>
                          </w:r>
                        </w:p>
                        <w:p w14:paraId="66F839B9" w14:textId="77777777" w:rsidR="00912FB5" w:rsidRDefault="00912FB5" w:rsidP="00912FB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23505C" id="_x0000_t202" coordsize="21600,21600" o:spt="202" path="m,l,21600r21600,l21600,xe">
              <v:stroke joinstyle="miter"/>
              <v:path gradientshapeok="t" o:connecttype="rect"/>
            </v:shapetype>
            <v:shape id="_x0000_s1029" type="#_x0000_t202" style="position:absolute;left:0;text-align:left;margin-left:411.6pt;margin-top:-4.15pt;width:103.5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" filled="f" stroked="f">
              <v:textbox style="mso-fit-shape-to-text:t">
                <w:txbxContent>
                  <w:p w:rsidR="00912FB5" w:rsidRPr="003B6A7F" w:rsidRDefault="00912FB5" w:rsidP="00912FB5">
                    <w:pPr>
                      <w:spacing w:after="0" w:line="240" w:lineRule="auto"/>
                      <w:jc w:val="right"/>
                      <w:rPr>
                        <w:rFonts w:ascii="Calibri" w:eastAsia="Calibri" w:hAnsi="Calibri" w:cs="Calibri"/>
                        <w:noProof/>
                        <w:color w:val="auto"/>
                        <w:lang w:val="de-DE" w:eastAsia="de-DE"/>
                      </w:rPr>
                    </w:pPr>
                    <w:r w:rsidRPr="003B6A7F">
                      <w:rPr>
                        <w:rFonts w:ascii="Arial Black" w:eastAsia="Calibri" w:hAnsi="Arial Black" w:cs="Calibri"/>
                        <w:b/>
                        <w:bCs/>
                        <w:noProof/>
                        <w:color w:val="auto"/>
                        <w:sz w:val="24"/>
                        <w:szCs w:val="24"/>
                        <w:lang w:val="de-DE" w:eastAsia="de-DE"/>
                      </w:rPr>
                      <w:t>PANTA RHEI</w:t>
                    </w:r>
                    <w:r w:rsidRPr="003B6A7F">
                      <w:rPr>
                        <w:rFonts w:ascii="Arial Black" w:eastAsia="Calibri" w:hAnsi="Arial Black" w:cs="Calibri"/>
                        <w:b/>
                        <w:bCs/>
                        <w:noProof/>
                        <w:color w:val="0000FF"/>
                        <w:sz w:val="24"/>
                        <w:szCs w:val="24"/>
                        <w:lang w:val="de-DE" w:eastAsia="de-DE"/>
                      </w:rPr>
                      <w:t xml:space="preserve"> </w:t>
                    </w:r>
                  </w:p>
                  <w:p w:rsidR="00912FB5" w:rsidRDefault="00912FB5" w:rsidP="00912FB5"/>
                </w:txbxContent>
              </v:textbox>
              <w10:wrap type="square"/>
            </v:shape>
          </w:pict>
        </mc:Fallback>
      </mc:AlternateContent>
    </w:r>
    <w:r w:rsidRPr="003B6A7F">
      <w:rPr>
        <w:noProof/>
      </w:rPr>
      <mc:AlternateContent>
        <mc:Choice Requires="wps">
          <w:drawing>
            <wp:anchor distT="0" distB="0" distL="114300" distR="114300" simplePos="0" relativeHeight="251687936" behindDoc="1" locked="0" layoutInCell="1" allowOverlap="1" wp14:anchorId="1ADD1B52" wp14:editId="2F6DC61F">
              <wp:simplePos x="0" y="0"/>
              <wp:positionH relativeFrom="column">
                <wp:posOffset>1297305</wp:posOffset>
              </wp:positionH>
              <wp:positionV relativeFrom="paragraph">
                <wp:posOffset>182245</wp:posOffset>
              </wp:positionV>
              <wp:extent cx="914400" cy="114300"/>
              <wp:effectExtent l="0" t="0" r="0" b="0"/>
              <wp:wrapNone/>
              <wp:docPr id="57" name="Rechteck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14300"/>
                      </a:xfrm>
                      <a:prstGeom prst="rect">
                        <a:avLst/>
                      </a:prstGeom>
                      <a:solidFill>
                        <a:srgbClr val="808000"/>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C3688A" id="Rechteck 57" o:spid="_x0000_s1026" style="position:absolute;margin-left:102.15pt;margin-top:14.35pt;width:1in;height:9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" fillcolor="olive" stroked="f"/>
          </w:pict>
        </mc:Fallback>
      </mc:AlternateContent>
    </w:r>
    <w:r w:rsidRPr="003B6A7F">
      <w:rPr>
        <w:noProof/>
      </w:rPr>
      <mc:AlternateContent>
        <mc:Choice Requires="wps">
          <w:drawing>
            <wp:anchor distT="0" distB="0" distL="114300" distR="114300" simplePos="0" relativeHeight="251686912" behindDoc="1" locked="0" layoutInCell="1" allowOverlap="1" wp14:anchorId="215668FB" wp14:editId="0B06373C">
              <wp:simplePos x="0" y="0"/>
              <wp:positionH relativeFrom="column">
                <wp:posOffset>-7620</wp:posOffset>
              </wp:positionH>
              <wp:positionV relativeFrom="paragraph">
                <wp:posOffset>182245</wp:posOffset>
              </wp:positionV>
              <wp:extent cx="323850" cy="114300"/>
              <wp:effectExtent l="0" t="0" r="0" b="0"/>
              <wp:wrapNone/>
              <wp:docPr id="56" name="Rechteck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14300"/>
                      </a:xfrm>
                      <a:prstGeom prst="rect">
                        <a:avLst/>
                      </a:prstGeom>
                      <a:solidFill>
                        <a:srgbClr val="AFAD4B"/>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F79C6" id="Rechteck 56" o:spid="_x0000_s1026" style="position:absolute;margin-left:-.6pt;margin-top:14.35pt;width:25.5pt;height: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" fillcolor="#afad4b" stroked="f"/>
          </w:pict>
        </mc:Fallback>
      </mc:AlternateContent>
    </w:r>
    <w:r w:rsidRPr="003B6A7F">
      <w:rPr>
        <w:noProof/>
      </w:rPr>
      <mc:AlternateContent>
        <mc:Choice Requires="wps">
          <w:drawing>
            <wp:anchor distT="0" distB="0" distL="114300" distR="114300" simplePos="0" relativeHeight="251685888" behindDoc="1" locked="0" layoutInCell="1" allowOverlap="1" wp14:anchorId="0881A84E" wp14:editId="712271F4">
              <wp:simplePos x="0" y="0"/>
              <wp:positionH relativeFrom="column">
                <wp:posOffset>287655</wp:posOffset>
              </wp:positionH>
              <wp:positionV relativeFrom="paragraph">
                <wp:posOffset>182245</wp:posOffset>
              </wp:positionV>
              <wp:extent cx="1238250" cy="114300"/>
              <wp:effectExtent l="0" t="0" r="0" b="0"/>
              <wp:wrapNone/>
              <wp:docPr id="55" name="Rechteck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114300"/>
                      </a:xfrm>
                      <a:prstGeom prst="rect">
                        <a:avLst/>
                      </a:prstGeom>
                      <a:solidFill>
                        <a:srgbClr val="9E9C44"/>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6E3C2" id="Rechteck 55" o:spid="_x0000_s1026" style="position:absolute;margin-left:22.65pt;margin-top:14.35pt;width:97.5pt;height:9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" fillcolor="#9e9c44" stroked="f"/>
          </w:pict>
        </mc:Fallback>
      </mc:AlternateContent>
    </w:r>
    <w:r w:rsidRPr="003B6A7F">
      <w:rPr>
        <w:noProof/>
      </w:rPr>
      <mc:AlternateContent>
        <mc:Choice Requires="wps">
          <w:drawing>
            <wp:anchor distT="0" distB="0" distL="114300" distR="114300" simplePos="0" relativeHeight="251684864" behindDoc="1" locked="0" layoutInCell="1" allowOverlap="1" wp14:anchorId="517A91A1" wp14:editId="6631AE38">
              <wp:simplePos x="0" y="0"/>
              <wp:positionH relativeFrom="column">
                <wp:posOffset>4421505</wp:posOffset>
              </wp:positionH>
              <wp:positionV relativeFrom="paragraph">
                <wp:posOffset>182245</wp:posOffset>
              </wp:positionV>
              <wp:extent cx="2221230" cy="114300"/>
              <wp:effectExtent l="0" t="0" r="7620" b="0"/>
              <wp:wrapNone/>
              <wp:docPr id="54" name="Rechteck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230" cy="114300"/>
                      </a:xfrm>
                      <a:prstGeom prst="rect">
                        <a:avLst/>
                      </a:prstGeom>
                      <a:solidFill>
                        <a:srgbClr val="E6D9C1"/>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DC7D37" id="Rechteck 54" o:spid="_x0000_s1026" style="position:absolute;margin-left:348.15pt;margin-top:14.35pt;width:174.9pt;height: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" fillcolor="#e6d9c1" stroked="f"/>
          </w:pict>
        </mc:Fallback>
      </mc:AlternateContent>
    </w:r>
    <w:r w:rsidRPr="003B6A7F">
      <w:rPr>
        <w:noProof/>
      </w:rPr>
      <mc:AlternateContent>
        <mc:Choice Requires="wps">
          <w:drawing>
            <wp:anchor distT="0" distB="0" distL="114300" distR="114300" simplePos="0" relativeHeight="251683840" behindDoc="1" locked="0" layoutInCell="1" allowOverlap="1" wp14:anchorId="1AF5874B" wp14:editId="5853FFC4">
              <wp:simplePos x="0" y="0"/>
              <wp:positionH relativeFrom="column">
                <wp:posOffset>2202180</wp:posOffset>
              </wp:positionH>
              <wp:positionV relativeFrom="paragraph">
                <wp:posOffset>182245</wp:posOffset>
              </wp:positionV>
              <wp:extent cx="2217420" cy="114300"/>
              <wp:effectExtent l="0" t="0" r="0" b="0"/>
              <wp:wrapNone/>
              <wp:docPr id="58" name="Rechteck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7420" cy="114300"/>
                      </a:xfrm>
                      <a:prstGeom prst="rect">
                        <a:avLst/>
                      </a:prstGeom>
                      <a:solidFill>
                        <a:srgbClr val="65140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D5867" id="Rechteck 58" o:spid="_x0000_s1026" style="position:absolute;margin-left:173.4pt;margin-top:14.35pt;width:174.6pt;height:9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" fillcolor="#65140f" stroked="f"/>
          </w:pict>
        </mc:Fallback>
      </mc:AlternateContent>
    </w:r>
    <w:r>
      <w:rPr>
        <w:noProof/>
        <w:lang w:eastAsia="de-AT"/>
      </w:rPr>
      <w:drawing>
        <wp:anchor distT="0" distB="0" distL="114300" distR="114300" simplePos="0" relativeHeight="251680768" behindDoc="0" locked="0" layoutInCell="1" allowOverlap="1" wp14:anchorId="2987F2E6" wp14:editId="5F7E1C39">
          <wp:simplePos x="0" y="0"/>
          <wp:positionH relativeFrom="margin">
            <wp:posOffset>-899795</wp:posOffset>
          </wp:positionH>
          <wp:positionV relativeFrom="topMargin">
            <wp:posOffset>-1181100</wp:posOffset>
          </wp:positionV>
          <wp:extent cx="648368" cy="481263"/>
          <wp:effectExtent l="0" t="0" r="0" b="0"/>
          <wp:wrapNone/>
          <wp:docPr id="60" name="Grafi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368" cy="481263"/>
                  </a:xfrm>
                  <a:prstGeom prst="rect">
                    <a:avLst/>
                  </a:prstGeom>
                </pic:spPr>
              </pic:pic>
            </a:graphicData>
          </a:graphic>
          <wp14:sizeRelH relativeFrom="margin">
            <wp14:pctWidth>0</wp14:pctWidth>
          </wp14:sizeRelH>
          <wp14:sizeRelV relativeFrom="margin">
            <wp14:pctHeight>0</wp14:pctHeight>
          </wp14:sizeRelV>
        </wp:anchor>
      </w:drawing>
    </w:r>
    <w:r>
      <w:tab/>
    </w:r>
    <w:r>
      <w:tab/>
    </w:r>
    <w:r w:rsidRPr="00912FB5">
      <w:rPr>
        <w:noProof/>
      </w:rPr>
      <w:drawing>
        <wp:anchor distT="0" distB="0" distL="114300" distR="114300" simplePos="0" relativeHeight="251677696" behindDoc="1" locked="0" layoutInCell="1" allowOverlap="1" wp14:anchorId="040D992B" wp14:editId="18B9ADA9">
          <wp:simplePos x="0" y="0"/>
          <wp:positionH relativeFrom="rightMargin">
            <wp:posOffset>-258445</wp:posOffset>
          </wp:positionH>
          <wp:positionV relativeFrom="paragraph">
            <wp:posOffset>-252095</wp:posOffset>
          </wp:positionV>
          <wp:extent cx="335280" cy="228600"/>
          <wp:effectExtent l="0" t="0" r="7620" b="0"/>
          <wp:wrapNone/>
          <wp:docPr id="32" name="Bild 1"/>
          <wp:cNvGraphicFramePr/>
          <a:graphic xmlns:a="http://schemas.openxmlformats.org/drawingml/2006/main">
            <a:graphicData uri="http://schemas.openxmlformats.org/drawingml/2006/picture">
              <pic:pic xmlns:pic="http://schemas.openxmlformats.org/drawingml/2006/picture">
                <pic:nvPicPr>
                  <pic:cNvPr id="1" name="Bild 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5280" cy="228600"/>
                  </a:xfrm>
                  <a:prstGeom prst="rect">
                    <a:avLst/>
                  </a:prstGeom>
                  <a:noFill/>
                  <a:ln>
                    <a:noFill/>
                  </a:ln>
                </pic:spPr>
              </pic:pic>
            </a:graphicData>
          </a:graphic>
        </wp:anchor>
      </w:drawing>
    </w:r>
    <w:r w:rsidR="00B25DD0">
      <w:rPr>
        <w:noProof/>
        <w:lang w:eastAsia="de-AT"/>
      </w:rPr>
      <w:drawing>
        <wp:anchor distT="0" distB="0" distL="114300" distR="114300" simplePos="0" relativeHeight="251661312" behindDoc="0" locked="0" layoutInCell="1" allowOverlap="1" wp14:anchorId="2647F839" wp14:editId="320A75A7">
          <wp:simplePos x="0" y="0"/>
          <wp:positionH relativeFrom="margin">
            <wp:posOffset>-899795</wp:posOffset>
          </wp:positionH>
          <wp:positionV relativeFrom="topMargin">
            <wp:posOffset>-1181100</wp:posOffset>
          </wp:positionV>
          <wp:extent cx="648368" cy="481263"/>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368" cy="48126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1F6B7" w14:textId="77777777" w:rsidR="00DE2675" w:rsidRDefault="00DE267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37FE7"/>
    <w:multiLevelType w:val="hybridMultilevel"/>
    <w:tmpl w:val="12DE552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65D608B"/>
    <w:multiLevelType w:val="hybridMultilevel"/>
    <w:tmpl w:val="128CC654"/>
    <w:lvl w:ilvl="0" w:tplc="9544BA3A">
      <w:numFmt w:val="bullet"/>
      <w:lvlText w:val="-"/>
      <w:lvlJc w:val="left"/>
      <w:pPr>
        <w:ind w:left="720" w:hanging="360"/>
      </w:pPr>
      <w:rPr>
        <w:rFonts w:ascii="Calibri" w:eastAsiaTheme="minorHAnsi" w:hAnsi="Calibri" w:cstheme="minorBidi" w:hint="default"/>
        <w:b/>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8D03B06"/>
    <w:multiLevelType w:val="hybridMultilevel"/>
    <w:tmpl w:val="174E6918"/>
    <w:lvl w:ilvl="0" w:tplc="9544BA3A">
      <w:numFmt w:val="bullet"/>
      <w:lvlText w:val="-"/>
      <w:lvlJc w:val="left"/>
      <w:pPr>
        <w:ind w:left="720" w:hanging="360"/>
      </w:pPr>
      <w:rPr>
        <w:rFonts w:ascii="Calibri" w:eastAsiaTheme="minorHAnsi" w:hAnsi="Calibri" w:cstheme="minorBidi" w:hint="default"/>
        <w:b/>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CE1566B"/>
    <w:multiLevelType w:val="hybridMultilevel"/>
    <w:tmpl w:val="97C6016E"/>
    <w:lvl w:ilvl="0" w:tplc="0C07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9E13C7"/>
    <w:multiLevelType w:val="hybridMultilevel"/>
    <w:tmpl w:val="A622008C"/>
    <w:lvl w:ilvl="0" w:tplc="3E188408">
      <w:start w:val="1"/>
      <w:numFmt w:val="decimal"/>
      <w:lvlText w:val="%1."/>
      <w:lvlJc w:val="left"/>
      <w:pPr>
        <w:ind w:left="360" w:hanging="360"/>
      </w:pPr>
      <w:rPr>
        <w:rFonts w:ascii="Univers LT Std 45 Light" w:hAnsi="Univers LT Std 45 Light" w:hint="default"/>
        <w:spacing w:val="0"/>
        <w:w w:val="100"/>
        <w:position w:val="0"/>
        <w:sz w:val="40"/>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0FC817F6"/>
    <w:multiLevelType w:val="hybridMultilevel"/>
    <w:tmpl w:val="FA623EE0"/>
    <w:lvl w:ilvl="0" w:tplc="9544BA3A">
      <w:numFmt w:val="bullet"/>
      <w:lvlText w:val="-"/>
      <w:lvlJc w:val="left"/>
      <w:pPr>
        <w:ind w:left="720" w:hanging="360"/>
      </w:pPr>
      <w:rPr>
        <w:rFonts w:ascii="Calibri" w:eastAsiaTheme="minorHAnsi" w:hAnsi="Calibri" w:cstheme="minorBidi" w:hint="default"/>
        <w:b/>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4C61989"/>
    <w:multiLevelType w:val="hybridMultilevel"/>
    <w:tmpl w:val="C678864A"/>
    <w:lvl w:ilvl="0" w:tplc="F09C1506">
      <w:start w:val="1"/>
      <w:numFmt w:val="upperLetter"/>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1A3A4C79"/>
    <w:multiLevelType w:val="multilevel"/>
    <w:tmpl w:val="F26A4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E04992"/>
    <w:multiLevelType w:val="hybridMultilevel"/>
    <w:tmpl w:val="62887A8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BF52B7A"/>
    <w:multiLevelType w:val="hybridMultilevel"/>
    <w:tmpl w:val="6E1A7802"/>
    <w:lvl w:ilvl="0" w:tplc="D21C3338">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20D36686"/>
    <w:multiLevelType w:val="hybridMultilevel"/>
    <w:tmpl w:val="BED46B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64B56F2"/>
    <w:multiLevelType w:val="hybridMultilevel"/>
    <w:tmpl w:val="AFD0644C"/>
    <w:lvl w:ilvl="0" w:tplc="D0A0FF1E">
      <w:start w:val="13"/>
      <w:numFmt w:val="bullet"/>
      <w:lvlText w:val="-"/>
      <w:lvlJc w:val="left"/>
      <w:pPr>
        <w:ind w:left="720" w:hanging="360"/>
      </w:pPr>
      <w:rPr>
        <w:rFonts w:ascii="Calibri" w:eastAsiaTheme="minorHAnsi" w:hAnsi="Calibri"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13C1A70"/>
    <w:multiLevelType w:val="hybridMultilevel"/>
    <w:tmpl w:val="D49C167C"/>
    <w:lvl w:ilvl="0" w:tplc="0C070001">
      <w:start w:val="1"/>
      <w:numFmt w:val="bullet"/>
      <w:lvlText w:val=""/>
      <w:lvlJc w:val="left"/>
      <w:pPr>
        <w:ind w:left="705" w:hanging="705"/>
      </w:pPr>
      <w:rPr>
        <w:rFonts w:ascii="Symbol" w:hAnsi="Symbol"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3" w15:restartNumberingAfterBreak="0">
    <w:nsid w:val="32702047"/>
    <w:multiLevelType w:val="hybridMultilevel"/>
    <w:tmpl w:val="D18EBB4C"/>
    <w:lvl w:ilvl="0" w:tplc="9544BA3A">
      <w:numFmt w:val="bullet"/>
      <w:lvlText w:val="-"/>
      <w:lvlJc w:val="left"/>
      <w:pPr>
        <w:ind w:left="720" w:hanging="360"/>
      </w:pPr>
      <w:rPr>
        <w:rFonts w:ascii="Calibri" w:eastAsiaTheme="minorHAnsi" w:hAnsi="Calibri" w:cstheme="minorBidi" w:hint="default"/>
        <w:b/>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442E5CE1"/>
    <w:multiLevelType w:val="hybridMultilevel"/>
    <w:tmpl w:val="D442A15A"/>
    <w:lvl w:ilvl="0" w:tplc="0C070001">
      <w:start w:val="1"/>
      <w:numFmt w:val="bullet"/>
      <w:lvlText w:val=""/>
      <w:lvlJc w:val="left"/>
      <w:pPr>
        <w:ind w:left="1261" w:hanging="360"/>
      </w:pPr>
      <w:rPr>
        <w:rFonts w:ascii="Symbol" w:hAnsi="Symbol" w:hint="default"/>
      </w:rPr>
    </w:lvl>
    <w:lvl w:ilvl="1" w:tplc="0C070003" w:tentative="1">
      <w:start w:val="1"/>
      <w:numFmt w:val="bullet"/>
      <w:lvlText w:val="o"/>
      <w:lvlJc w:val="left"/>
      <w:pPr>
        <w:ind w:left="1981" w:hanging="360"/>
      </w:pPr>
      <w:rPr>
        <w:rFonts w:ascii="Courier New" w:hAnsi="Courier New" w:cs="Courier New" w:hint="default"/>
      </w:rPr>
    </w:lvl>
    <w:lvl w:ilvl="2" w:tplc="0C070005" w:tentative="1">
      <w:start w:val="1"/>
      <w:numFmt w:val="bullet"/>
      <w:lvlText w:val=""/>
      <w:lvlJc w:val="left"/>
      <w:pPr>
        <w:ind w:left="2701" w:hanging="360"/>
      </w:pPr>
      <w:rPr>
        <w:rFonts w:ascii="Wingdings" w:hAnsi="Wingdings" w:hint="default"/>
      </w:rPr>
    </w:lvl>
    <w:lvl w:ilvl="3" w:tplc="0C070001" w:tentative="1">
      <w:start w:val="1"/>
      <w:numFmt w:val="bullet"/>
      <w:lvlText w:val=""/>
      <w:lvlJc w:val="left"/>
      <w:pPr>
        <w:ind w:left="3421" w:hanging="360"/>
      </w:pPr>
      <w:rPr>
        <w:rFonts w:ascii="Symbol" w:hAnsi="Symbol" w:hint="default"/>
      </w:rPr>
    </w:lvl>
    <w:lvl w:ilvl="4" w:tplc="0C070003" w:tentative="1">
      <w:start w:val="1"/>
      <w:numFmt w:val="bullet"/>
      <w:lvlText w:val="o"/>
      <w:lvlJc w:val="left"/>
      <w:pPr>
        <w:ind w:left="4141" w:hanging="360"/>
      </w:pPr>
      <w:rPr>
        <w:rFonts w:ascii="Courier New" w:hAnsi="Courier New" w:cs="Courier New" w:hint="default"/>
      </w:rPr>
    </w:lvl>
    <w:lvl w:ilvl="5" w:tplc="0C070005" w:tentative="1">
      <w:start w:val="1"/>
      <w:numFmt w:val="bullet"/>
      <w:lvlText w:val=""/>
      <w:lvlJc w:val="left"/>
      <w:pPr>
        <w:ind w:left="4861" w:hanging="360"/>
      </w:pPr>
      <w:rPr>
        <w:rFonts w:ascii="Wingdings" w:hAnsi="Wingdings" w:hint="default"/>
      </w:rPr>
    </w:lvl>
    <w:lvl w:ilvl="6" w:tplc="0C070001" w:tentative="1">
      <w:start w:val="1"/>
      <w:numFmt w:val="bullet"/>
      <w:lvlText w:val=""/>
      <w:lvlJc w:val="left"/>
      <w:pPr>
        <w:ind w:left="5581" w:hanging="360"/>
      </w:pPr>
      <w:rPr>
        <w:rFonts w:ascii="Symbol" w:hAnsi="Symbol" w:hint="default"/>
      </w:rPr>
    </w:lvl>
    <w:lvl w:ilvl="7" w:tplc="0C070003" w:tentative="1">
      <w:start w:val="1"/>
      <w:numFmt w:val="bullet"/>
      <w:lvlText w:val="o"/>
      <w:lvlJc w:val="left"/>
      <w:pPr>
        <w:ind w:left="6301" w:hanging="360"/>
      </w:pPr>
      <w:rPr>
        <w:rFonts w:ascii="Courier New" w:hAnsi="Courier New" w:cs="Courier New" w:hint="default"/>
      </w:rPr>
    </w:lvl>
    <w:lvl w:ilvl="8" w:tplc="0C070005" w:tentative="1">
      <w:start w:val="1"/>
      <w:numFmt w:val="bullet"/>
      <w:lvlText w:val=""/>
      <w:lvlJc w:val="left"/>
      <w:pPr>
        <w:ind w:left="7021" w:hanging="360"/>
      </w:pPr>
      <w:rPr>
        <w:rFonts w:ascii="Wingdings" w:hAnsi="Wingdings" w:hint="default"/>
      </w:rPr>
    </w:lvl>
  </w:abstractNum>
  <w:abstractNum w:abstractNumId="15" w15:restartNumberingAfterBreak="0">
    <w:nsid w:val="47FA1135"/>
    <w:multiLevelType w:val="hybridMultilevel"/>
    <w:tmpl w:val="97C6016E"/>
    <w:lvl w:ilvl="0" w:tplc="0C07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E50779"/>
    <w:multiLevelType w:val="hybridMultilevel"/>
    <w:tmpl w:val="FC7A5F02"/>
    <w:lvl w:ilvl="0" w:tplc="98DA6C3A">
      <w:start w:val="1"/>
      <w:numFmt w:val="lowerLetter"/>
      <w:lvlText w:val="%1."/>
      <w:lvlJc w:val="left"/>
      <w:pPr>
        <w:ind w:left="1080" w:hanging="360"/>
      </w:pPr>
      <w:rPr>
        <w:rFonts w:ascii="Univers LT Std 45 Light" w:hAnsi="Univers LT Std 45 Light" w:hint="default"/>
        <w:b w:val="0"/>
        <w:i w:val="0"/>
        <w:spacing w:val="0"/>
        <w:w w:val="100"/>
        <w:position w:val="0"/>
        <w:sz w:val="24"/>
        <w14:ligatures w14:val="none"/>
        <w14:numForm w14:val="default"/>
        <w14:numSpacing w14:val="default"/>
        <w14:stylisticSets/>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4FD13C01"/>
    <w:multiLevelType w:val="hybridMultilevel"/>
    <w:tmpl w:val="405A2C8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0D8365B"/>
    <w:multiLevelType w:val="hybridMultilevel"/>
    <w:tmpl w:val="F698E7D4"/>
    <w:lvl w:ilvl="0" w:tplc="69B4BEAE">
      <w:start w:val="1"/>
      <w:numFmt w:val="decimal"/>
      <w:lvlText w:val="%1."/>
      <w:lvlJc w:val="left"/>
      <w:pPr>
        <w:ind w:left="720" w:hanging="360"/>
      </w:pPr>
      <w:rPr>
        <w:rFonts w:ascii="Univers LT Std 45 Light" w:hAnsi="Univers LT Std 45 Light" w:hint="default"/>
        <w:spacing w:val="0"/>
        <w:w w:val="100"/>
        <w:position w:val="0"/>
        <w:sz w:val="4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52140CB4"/>
    <w:multiLevelType w:val="hybridMultilevel"/>
    <w:tmpl w:val="15CECB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52D047A5"/>
    <w:multiLevelType w:val="hybridMultilevel"/>
    <w:tmpl w:val="BAE446AE"/>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5C014ABA"/>
    <w:multiLevelType w:val="hybridMultilevel"/>
    <w:tmpl w:val="6682F4F4"/>
    <w:lvl w:ilvl="0" w:tplc="C3A2BA8A">
      <w:start w:val="1"/>
      <w:numFmt w:val="lowerLetter"/>
      <w:lvlText w:val="%1."/>
      <w:lvlJc w:val="left"/>
      <w:pPr>
        <w:ind w:left="360" w:hanging="360"/>
      </w:pPr>
      <w:rPr>
        <w:rFonts w:ascii="Univers LT Std 45 Light" w:hAnsi="Univers LT Std 45 Light" w:hint="default"/>
        <w:b w:val="0"/>
        <w:i w:val="0"/>
        <w:spacing w:val="0"/>
        <w:w w:val="100"/>
        <w:position w:val="0"/>
        <w:sz w:val="32"/>
        <w14:ligatures w14:val="none"/>
        <w14:numForm w14:val="default"/>
        <w14:numSpacing w14:val="default"/>
        <w14:stylisticSets/>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5F854C6C"/>
    <w:multiLevelType w:val="multilevel"/>
    <w:tmpl w:val="D682F130"/>
    <w:styleLink w:val="berschriften-Gliederung"/>
    <w:lvl w:ilvl="0">
      <w:start w:val="1"/>
      <w:numFmt w:val="decimal"/>
      <w:pStyle w:val="KeinLeerraum"/>
      <w:lvlText w:val="%1."/>
      <w:lvlJc w:val="left"/>
      <w:pPr>
        <w:ind w:left="360" w:hanging="360"/>
      </w:pPr>
      <w:rPr>
        <w:rFonts w:ascii="Open Sans Light" w:hAnsi="Open Sans Light" w:hint="default"/>
        <w:spacing w:val="0"/>
        <w:w w:val="100"/>
        <w:position w:val="0"/>
        <w:sz w:val="40"/>
      </w:rPr>
    </w:lvl>
    <w:lvl w:ilvl="1">
      <w:start w:val="1"/>
      <w:numFmt w:val="decimal"/>
      <w:pStyle w:val="berschrift1"/>
      <w:lvlText w:val="%1.%2."/>
      <w:lvlJc w:val="left"/>
      <w:pPr>
        <w:ind w:left="680" w:hanging="680"/>
      </w:pPr>
      <w:rPr>
        <w:rFonts w:hint="default"/>
      </w:rPr>
    </w:lvl>
    <w:lvl w:ilvl="2">
      <w:start w:val="1"/>
      <w:numFmt w:val="decimal"/>
      <w:pStyle w:val="berschrift2"/>
      <w:lvlText w:val="%1.%2.%3."/>
      <w:lvlJc w:val="right"/>
      <w:pPr>
        <w:ind w:left="781" w:hanging="61"/>
      </w:pPr>
      <w:rPr>
        <w:rFonts w:hint="default"/>
      </w:rPr>
    </w:lvl>
    <w:lvl w:ilvl="3">
      <w:start w:val="1"/>
      <w:numFmt w:val="none"/>
      <w:lvlText w:val="%4."/>
      <w:lvlJc w:val="left"/>
      <w:pPr>
        <w:ind w:left="1800" w:hanging="360"/>
      </w:pPr>
      <w:rPr>
        <w:rFonts w:hint="default"/>
      </w:rPr>
    </w:lvl>
    <w:lvl w:ilvl="4">
      <w:start w:val="1"/>
      <w:numFmt w:val="none"/>
      <w:lvlText w:val="%5."/>
      <w:lvlJc w:val="left"/>
      <w:pPr>
        <w:ind w:left="1800" w:hanging="360"/>
      </w:pPr>
      <w:rPr>
        <w:rFonts w:hint="default"/>
      </w:rPr>
    </w:lvl>
    <w:lvl w:ilvl="5">
      <w:start w:val="1"/>
      <w:numFmt w:val="none"/>
      <w:lvlText w:val="%6."/>
      <w:lvlJc w:val="right"/>
      <w:pPr>
        <w:ind w:left="5760" w:hanging="180"/>
      </w:pPr>
      <w:rPr>
        <w:rFonts w:hint="default"/>
      </w:rPr>
    </w:lvl>
    <w:lvl w:ilvl="6">
      <w:start w:val="1"/>
      <w:numFmt w:val="none"/>
      <w:lvlText w:val="%7."/>
      <w:lvlJc w:val="left"/>
      <w:pPr>
        <w:ind w:left="6480" w:hanging="360"/>
      </w:pPr>
      <w:rPr>
        <w:rFonts w:hint="default"/>
      </w:rPr>
    </w:lvl>
    <w:lvl w:ilvl="7">
      <w:start w:val="1"/>
      <w:numFmt w:val="none"/>
      <w:lvlText w:val="%8."/>
      <w:lvlJc w:val="left"/>
      <w:pPr>
        <w:ind w:left="7200" w:hanging="360"/>
      </w:pPr>
      <w:rPr>
        <w:rFonts w:hint="default"/>
      </w:rPr>
    </w:lvl>
    <w:lvl w:ilvl="8">
      <w:start w:val="1"/>
      <w:numFmt w:val="none"/>
      <w:lvlText w:val="%9."/>
      <w:lvlJc w:val="right"/>
      <w:pPr>
        <w:ind w:left="7920" w:hanging="180"/>
      </w:pPr>
      <w:rPr>
        <w:rFonts w:hint="default"/>
      </w:rPr>
    </w:lvl>
  </w:abstractNum>
  <w:abstractNum w:abstractNumId="23" w15:restartNumberingAfterBreak="0">
    <w:nsid w:val="61F77DC4"/>
    <w:multiLevelType w:val="hybridMultilevel"/>
    <w:tmpl w:val="55EEDC94"/>
    <w:lvl w:ilvl="0" w:tplc="0C070001">
      <w:start w:val="1"/>
      <w:numFmt w:val="bullet"/>
      <w:lvlText w:val=""/>
      <w:lvlJc w:val="left"/>
      <w:pPr>
        <w:ind w:left="1261" w:hanging="360"/>
      </w:pPr>
      <w:rPr>
        <w:rFonts w:ascii="Symbol" w:hAnsi="Symbol" w:hint="default"/>
      </w:rPr>
    </w:lvl>
    <w:lvl w:ilvl="1" w:tplc="0C070003" w:tentative="1">
      <w:start w:val="1"/>
      <w:numFmt w:val="bullet"/>
      <w:lvlText w:val="o"/>
      <w:lvlJc w:val="left"/>
      <w:pPr>
        <w:ind w:left="1981" w:hanging="360"/>
      </w:pPr>
      <w:rPr>
        <w:rFonts w:ascii="Courier New" w:hAnsi="Courier New" w:cs="Courier New" w:hint="default"/>
      </w:rPr>
    </w:lvl>
    <w:lvl w:ilvl="2" w:tplc="0C070005" w:tentative="1">
      <w:start w:val="1"/>
      <w:numFmt w:val="bullet"/>
      <w:lvlText w:val=""/>
      <w:lvlJc w:val="left"/>
      <w:pPr>
        <w:ind w:left="2701" w:hanging="360"/>
      </w:pPr>
      <w:rPr>
        <w:rFonts w:ascii="Wingdings" w:hAnsi="Wingdings" w:hint="default"/>
      </w:rPr>
    </w:lvl>
    <w:lvl w:ilvl="3" w:tplc="0C070001" w:tentative="1">
      <w:start w:val="1"/>
      <w:numFmt w:val="bullet"/>
      <w:lvlText w:val=""/>
      <w:lvlJc w:val="left"/>
      <w:pPr>
        <w:ind w:left="3421" w:hanging="360"/>
      </w:pPr>
      <w:rPr>
        <w:rFonts w:ascii="Symbol" w:hAnsi="Symbol" w:hint="default"/>
      </w:rPr>
    </w:lvl>
    <w:lvl w:ilvl="4" w:tplc="0C070003" w:tentative="1">
      <w:start w:val="1"/>
      <w:numFmt w:val="bullet"/>
      <w:lvlText w:val="o"/>
      <w:lvlJc w:val="left"/>
      <w:pPr>
        <w:ind w:left="4141" w:hanging="360"/>
      </w:pPr>
      <w:rPr>
        <w:rFonts w:ascii="Courier New" w:hAnsi="Courier New" w:cs="Courier New" w:hint="default"/>
      </w:rPr>
    </w:lvl>
    <w:lvl w:ilvl="5" w:tplc="0C070005" w:tentative="1">
      <w:start w:val="1"/>
      <w:numFmt w:val="bullet"/>
      <w:lvlText w:val=""/>
      <w:lvlJc w:val="left"/>
      <w:pPr>
        <w:ind w:left="4861" w:hanging="360"/>
      </w:pPr>
      <w:rPr>
        <w:rFonts w:ascii="Wingdings" w:hAnsi="Wingdings" w:hint="default"/>
      </w:rPr>
    </w:lvl>
    <w:lvl w:ilvl="6" w:tplc="0C070001" w:tentative="1">
      <w:start w:val="1"/>
      <w:numFmt w:val="bullet"/>
      <w:lvlText w:val=""/>
      <w:lvlJc w:val="left"/>
      <w:pPr>
        <w:ind w:left="5581" w:hanging="360"/>
      </w:pPr>
      <w:rPr>
        <w:rFonts w:ascii="Symbol" w:hAnsi="Symbol" w:hint="default"/>
      </w:rPr>
    </w:lvl>
    <w:lvl w:ilvl="7" w:tplc="0C070003" w:tentative="1">
      <w:start w:val="1"/>
      <w:numFmt w:val="bullet"/>
      <w:lvlText w:val="o"/>
      <w:lvlJc w:val="left"/>
      <w:pPr>
        <w:ind w:left="6301" w:hanging="360"/>
      </w:pPr>
      <w:rPr>
        <w:rFonts w:ascii="Courier New" w:hAnsi="Courier New" w:cs="Courier New" w:hint="default"/>
      </w:rPr>
    </w:lvl>
    <w:lvl w:ilvl="8" w:tplc="0C070005" w:tentative="1">
      <w:start w:val="1"/>
      <w:numFmt w:val="bullet"/>
      <w:lvlText w:val=""/>
      <w:lvlJc w:val="left"/>
      <w:pPr>
        <w:ind w:left="7021" w:hanging="360"/>
      </w:pPr>
      <w:rPr>
        <w:rFonts w:ascii="Wingdings" w:hAnsi="Wingdings" w:hint="default"/>
      </w:rPr>
    </w:lvl>
  </w:abstractNum>
  <w:num w:numId="1" w16cid:durableId="2105879713">
    <w:abstractNumId w:val="19"/>
  </w:num>
  <w:num w:numId="2" w16cid:durableId="107622931">
    <w:abstractNumId w:val="0"/>
  </w:num>
  <w:num w:numId="3" w16cid:durableId="1654142129">
    <w:abstractNumId w:val="4"/>
  </w:num>
  <w:num w:numId="4" w16cid:durableId="381448153">
    <w:abstractNumId w:val="21"/>
  </w:num>
  <w:num w:numId="5" w16cid:durableId="1615400550">
    <w:abstractNumId w:val="9"/>
  </w:num>
  <w:num w:numId="6" w16cid:durableId="1004744185">
    <w:abstractNumId w:val="18"/>
  </w:num>
  <w:num w:numId="7" w16cid:durableId="1820540073">
    <w:abstractNumId w:val="17"/>
  </w:num>
  <w:num w:numId="8" w16cid:durableId="738795852">
    <w:abstractNumId w:val="10"/>
  </w:num>
  <w:num w:numId="9" w16cid:durableId="757872712">
    <w:abstractNumId w:val="16"/>
  </w:num>
  <w:num w:numId="10" w16cid:durableId="983238556">
    <w:abstractNumId w:val="22"/>
  </w:num>
  <w:num w:numId="11" w16cid:durableId="1021203719">
    <w:abstractNumId w:val="22"/>
  </w:num>
  <w:num w:numId="12" w16cid:durableId="10276754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83448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5282621">
    <w:abstractNumId w:val="13"/>
  </w:num>
  <w:num w:numId="15" w16cid:durableId="5599485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785626">
    <w:abstractNumId w:val="2"/>
  </w:num>
  <w:num w:numId="17" w16cid:durableId="1166749054">
    <w:abstractNumId w:val="5"/>
  </w:num>
  <w:num w:numId="18" w16cid:durableId="759521254">
    <w:abstractNumId w:val="22"/>
    <w:lvlOverride w:ilvl="0">
      <w:lvl w:ilvl="0">
        <w:start w:val="1"/>
        <w:numFmt w:val="decimal"/>
        <w:pStyle w:val="KeinLeerraum"/>
        <w:lvlText w:val="%1."/>
        <w:lvlJc w:val="left"/>
        <w:pPr>
          <w:ind w:left="377" w:hanging="377"/>
        </w:pPr>
        <w:rPr>
          <w:rFonts w:ascii="Open Sans Light" w:hAnsi="Open Sans Light" w:hint="default"/>
          <w:spacing w:val="0"/>
          <w:w w:val="100"/>
          <w:position w:val="0"/>
          <w:sz w:val="40"/>
        </w:rPr>
      </w:lvl>
    </w:lvlOverride>
    <w:lvlOverride w:ilvl="1">
      <w:lvl w:ilvl="1">
        <w:start w:val="1"/>
        <w:numFmt w:val="decimal"/>
        <w:pStyle w:val="berschrift1"/>
        <w:lvlText w:val="%1.%2."/>
        <w:lvlJc w:val="left"/>
        <w:pPr>
          <w:ind w:left="680" w:hanging="680"/>
        </w:pPr>
        <w:rPr>
          <w:rFonts w:hint="default"/>
        </w:rPr>
      </w:lvl>
    </w:lvlOverride>
    <w:lvlOverride w:ilvl="2">
      <w:lvl w:ilvl="2">
        <w:start w:val="1"/>
        <w:numFmt w:val="decimal"/>
        <w:pStyle w:val="berschrift2"/>
        <w:lvlText w:val="%1.%2.%3."/>
        <w:lvlJc w:val="right"/>
        <w:pPr>
          <w:ind w:left="781" w:hanging="61"/>
        </w:pPr>
        <w:rPr>
          <w:rFonts w:hint="default"/>
        </w:rPr>
      </w:lvl>
    </w:lvlOverride>
    <w:lvlOverride w:ilvl="3">
      <w:lvl w:ilvl="3">
        <w:start w:val="1"/>
        <w:numFmt w:val="none"/>
        <w:lvlText w:val="%4."/>
        <w:lvlJc w:val="left"/>
        <w:pPr>
          <w:ind w:left="1800" w:hanging="360"/>
        </w:pPr>
        <w:rPr>
          <w:rFonts w:hint="default"/>
        </w:rPr>
      </w:lvl>
    </w:lvlOverride>
    <w:lvlOverride w:ilvl="4">
      <w:lvl w:ilvl="4">
        <w:start w:val="1"/>
        <w:numFmt w:val="none"/>
        <w:lvlText w:val="%5."/>
        <w:lvlJc w:val="left"/>
        <w:pPr>
          <w:ind w:left="1800" w:hanging="360"/>
        </w:pPr>
        <w:rPr>
          <w:rFonts w:hint="default"/>
        </w:rPr>
      </w:lvl>
    </w:lvlOverride>
    <w:lvlOverride w:ilvl="5">
      <w:lvl w:ilvl="5">
        <w:start w:val="1"/>
        <w:numFmt w:val="none"/>
        <w:lvlText w:val="%6."/>
        <w:lvlJc w:val="right"/>
        <w:pPr>
          <w:ind w:left="5760" w:hanging="180"/>
        </w:pPr>
        <w:rPr>
          <w:rFonts w:hint="default"/>
        </w:rPr>
      </w:lvl>
    </w:lvlOverride>
    <w:lvlOverride w:ilvl="6">
      <w:lvl w:ilvl="6">
        <w:start w:val="1"/>
        <w:numFmt w:val="none"/>
        <w:lvlText w:val="%7."/>
        <w:lvlJc w:val="left"/>
        <w:pPr>
          <w:ind w:left="6480" w:hanging="360"/>
        </w:pPr>
        <w:rPr>
          <w:rFonts w:hint="default"/>
        </w:rPr>
      </w:lvl>
    </w:lvlOverride>
    <w:lvlOverride w:ilvl="7">
      <w:lvl w:ilvl="7">
        <w:start w:val="1"/>
        <w:numFmt w:val="none"/>
        <w:lvlText w:val="%8."/>
        <w:lvlJc w:val="left"/>
        <w:pPr>
          <w:ind w:left="7200" w:hanging="360"/>
        </w:pPr>
        <w:rPr>
          <w:rFonts w:hint="default"/>
        </w:rPr>
      </w:lvl>
    </w:lvlOverride>
    <w:lvlOverride w:ilvl="8">
      <w:lvl w:ilvl="8">
        <w:start w:val="1"/>
        <w:numFmt w:val="none"/>
        <w:lvlText w:val="%9."/>
        <w:lvlJc w:val="right"/>
        <w:pPr>
          <w:ind w:left="7920" w:hanging="180"/>
        </w:pPr>
        <w:rPr>
          <w:rFonts w:hint="default"/>
        </w:rPr>
      </w:lvl>
    </w:lvlOverride>
  </w:num>
  <w:num w:numId="19" w16cid:durableId="1540313989">
    <w:abstractNumId w:val="22"/>
    <w:lvlOverride w:ilvl="0">
      <w:lvl w:ilvl="0">
        <w:start w:val="1"/>
        <w:numFmt w:val="decimal"/>
        <w:pStyle w:val="KeinLeerraum"/>
        <w:lvlText w:val="%1."/>
        <w:lvlJc w:val="left"/>
        <w:pPr>
          <w:ind w:left="377" w:hanging="377"/>
        </w:pPr>
        <w:rPr>
          <w:rFonts w:ascii="Univers LT Std 45 Light" w:hAnsi="Univers LT Std 45 Light" w:hint="default"/>
          <w:spacing w:val="0"/>
          <w:w w:val="100"/>
          <w:position w:val="0"/>
          <w:sz w:val="40"/>
        </w:rPr>
      </w:lvl>
    </w:lvlOverride>
    <w:lvlOverride w:ilvl="1">
      <w:lvl w:ilvl="1">
        <w:start w:val="1"/>
        <w:numFmt w:val="decimal"/>
        <w:pStyle w:val="berschrift1"/>
        <w:lvlText w:val="%1.%2."/>
        <w:lvlJc w:val="left"/>
        <w:pPr>
          <w:ind w:left="680" w:hanging="680"/>
        </w:pPr>
        <w:rPr>
          <w:rFonts w:hint="default"/>
        </w:rPr>
      </w:lvl>
    </w:lvlOverride>
    <w:lvlOverride w:ilvl="2">
      <w:lvl w:ilvl="2">
        <w:start w:val="1"/>
        <w:numFmt w:val="decimal"/>
        <w:pStyle w:val="berschrift2"/>
        <w:lvlText w:val="%1.%2.%3."/>
        <w:lvlJc w:val="right"/>
        <w:pPr>
          <w:ind w:left="781" w:hanging="61"/>
        </w:pPr>
        <w:rPr>
          <w:rFonts w:hint="default"/>
        </w:rPr>
      </w:lvl>
    </w:lvlOverride>
    <w:lvlOverride w:ilvl="3">
      <w:lvl w:ilvl="3">
        <w:start w:val="1"/>
        <w:numFmt w:val="none"/>
        <w:lvlText w:val="%4."/>
        <w:lvlJc w:val="left"/>
        <w:pPr>
          <w:ind w:left="1800" w:hanging="360"/>
        </w:pPr>
        <w:rPr>
          <w:rFonts w:hint="default"/>
        </w:rPr>
      </w:lvl>
    </w:lvlOverride>
    <w:lvlOverride w:ilvl="4">
      <w:lvl w:ilvl="4">
        <w:start w:val="1"/>
        <w:numFmt w:val="none"/>
        <w:lvlText w:val="%5."/>
        <w:lvlJc w:val="left"/>
        <w:pPr>
          <w:ind w:left="1800" w:hanging="360"/>
        </w:pPr>
        <w:rPr>
          <w:rFonts w:hint="default"/>
        </w:rPr>
      </w:lvl>
    </w:lvlOverride>
    <w:lvlOverride w:ilvl="5">
      <w:lvl w:ilvl="5">
        <w:start w:val="1"/>
        <w:numFmt w:val="none"/>
        <w:lvlText w:val="%6."/>
        <w:lvlJc w:val="right"/>
        <w:pPr>
          <w:ind w:left="5760" w:hanging="180"/>
        </w:pPr>
        <w:rPr>
          <w:rFonts w:hint="default"/>
        </w:rPr>
      </w:lvl>
    </w:lvlOverride>
    <w:lvlOverride w:ilvl="6">
      <w:lvl w:ilvl="6">
        <w:start w:val="1"/>
        <w:numFmt w:val="none"/>
        <w:lvlText w:val="%7."/>
        <w:lvlJc w:val="left"/>
        <w:pPr>
          <w:ind w:left="6480" w:hanging="360"/>
        </w:pPr>
        <w:rPr>
          <w:rFonts w:hint="default"/>
        </w:rPr>
      </w:lvl>
    </w:lvlOverride>
    <w:lvlOverride w:ilvl="7">
      <w:lvl w:ilvl="7">
        <w:start w:val="1"/>
        <w:numFmt w:val="none"/>
        <w:lvlText w:val="%8."/>
        <w:lvlJc w:val="left"/>
        <w:pPr>
          <w:ind w:left="7200" w:hanging="360"/>
        </w:pPr>
        <w:rPr>
          <w:rFonts w:hint="default"/>
        </w:rPr>
      </w:lvl>
    </w:lvlOverride>
    <w:lvlOverride w:ilvl="8">
      <w:lvl w:ilvl="8">
        <w:start w:val="1"/>
        <w:numFmt w:val="none"/>
        <w:lvlText w:val="%9."/>
        <w:lvlJc w:val="right"/>
        <w:pPr>
          <w:ind w:left="7920" w:hanging="180"/>
        </w:pPr>
        <w:rPr>
          <w:rFonts w:hint="default"/>
        </w:rPr>
      </w:lvl>
    </w:lvlOverride>
  </w:num>
  <w:num w:numId="20" w16cid:durableId="869994839">
    <w:abstractNumId w:val="1"/>
  </w:num>
  <w:num w:numId="21" w16cid:durableId="755899642">
    <w:abstractNumId w:val="11"/>
  </w:num>
  <w:num w:numId="22" w16cid:durableId="1897549282">
    <w:abstractNumId w:val="8"/>
  </w:num>
  <w:num w:numId="23" w16cid:durableId="256408611">
    <w:abstractNumId w:val="12"/>
  </w:num>
  <w:num w:numId="24" w16cid:durableId="746147552">
    <w:abstractNumId w:val="6"/>
  </w:num>
  <w:num w:numId="25" w16cid:durableId="2105880161">
    <w:abstractNumId w:val="20"/>
  </w:num>
  <w:num w:numId="26" w16cid:durableId="1476338486">
    <w:abstractNumId w:val="15"/>
  </w:num>
  <w:num w:numId="27" w16cid:durableId="2093620681">
    <w:abstractNumId w:val="3"/>
  </w:num>
  <w:num w:numId="28" w16cid:durableId="115954544">
    <w:abstractNumId w:val="14"/>
  </w:num>
  <w:num w:numId="29" w16cid:durableId="2118793837">
    <w:abstractNumId w:val="23"/>
  </w:num>
  <w:num w:numId="30" w16cid:durableId="9927540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A8D"/>
    <w:rsid w:val="00001365"/>
    <w:rsid w:val="00012BF5"/>
    <w:rsid w:val="000220EE"/>
    <w:rsid w:val="0002317E"/>
    <w:rsid w:val="00023F3A"/>
    <w:rsid w:val="00027A16"/>
    <w:rsid w:val="000477A9"/>
    <w:rsid w:val="00055B44"/>
    <w:rsid w:val="00055DE6"/>
    <w:rsid w:val="000579B0"/>
    <w:rsid w:val="000611C2"/>
    <w:rsid w:val="00062C67"/>
    <w:rsid w:val="00073D1A"/>
    <w:rsid w:val="0009642C"/>
    <w:rsid w:val="000967FD"/>
    <w:rsid w:val="000D3578"/>
    <w:rsid w:val="000F17DA"/>
    <w:rsid w:val="001004F7"/>
    <w:rsid w:val="001156A1"/>
    <w:rsid w:val="001229BE"/>
    <w:rsid w:val="001260DA"/>
    <w:rsid w:val="00127552"/>
    <w:rsid w:val="001370AD"/>
    <w:rsid w:val="00147094"/>
    <w:rsid w:val="0016763E"/>
    <w:rsid w:val="001731F5"/>
    <w:rsid w:val="00180F50"/>
    <w:rsid w:val="00191525"/>
    <w:rsid w:val="0019392B"/>
    <w:rsid w:val="00195403"/>
    <w:rsid w:val="001A71AF"/>
    <w:rsid w:val="001A77D8"/>
    <w:rsid w:val="001B767B"/>
    <w:rsid w:val="001C19B1"/>
    <w:rsid w:val="001C465B"/>
    <w:rsid w:val="001C6A04"/>
    <w:rsid w:val="001D6685"/>
    <w:rsid w:val="001E1F59"/>
    <w:rsid w:val="001E2CB0"/>
    <w:rsid w:val="001F00CB"/>
    <w:rsid w:val="00232B74"/>
    <w:rsid w:val="0023580F"/>
    <w:rsid w:val="00243B79"/>
    <w:rsid w:val="00260CCB"/>
    <w:rsid w:val="002638B8"/>
    <w:rsid w:val="002816B5"/>
    <w:rsid w:val="00284302"/>
    <w:rsid w:val="0029497F"/>
    <w:rsid w:val="00295C7B"/>
    <w:rsid w:val="002A26EC"/>
    <w:rsid w:val="002B7D3D"/>
    <w:rsid w:val="002C0B9F"/>
    <w:rsid w:val="002C2AF2"/>
    <w:rsid w:val="002C53E6"/>
    <w:rsid w:val="002E62C6"/>
    <w:rsid w:val="00311AA2"/>
    <w:rsid w:val="00316A8D"/>
    <w:rsid w:val="00320478"/>
    <w:rsid w:val="00322C2B"/>
    <w:rsid w:val="003443D5"/>
    <w:rsid w:val="00351ED9"/>
    <w:rsid w:val="00363FC8"/>
    <w:rsid w:val="003671FF"/>
    <w:rsid w:val="00373DA6"/>
    <w:rsid w:val="00383BD4"/>
    <w:rsid w:val="0039659F"/>
    <w:rsid w:val="00396E36"/>
    <w:rsid w:val="003A2A77"/>
    <w:rsid w:val="003B1CFB"/>
    <w:rsid w:val="003C0113"/>
    <w:rsid w:val="003C0580"/>
    <w:rsid w:val="003E21CE"/>
    <w:rsid w:val="003E324B"/>
    <w:rsid w:val="003E5B3F"/>
    <w:rsid w:val="00401E69"/>
    <w:rsid w:val="0041018E"/>
    <w:rsid w:val="00434A93"/>
    <w:rsid w:val="0044405D"/>
    <w:rsid w:val="00454B15"/>
    <w:rsid w:val="0046006C"/>
    <w:rsid w:val="004613DA"/>
    <w:rsid w:val="00473F02"/>
    <w:rsid w:val="00481FF6"/>
    <w:rsid w:val="00486ECE"/>
    <w:rsid w:val="00491D05"/>
    <w:rsid w:val="004C461E"/>
    <w:rsid w:val="004D56BC"/>
    <w:rsid w:val="004E674D"/>
    <w:rsid w:val="004E7CBF"/>
    <w:rsid w:val="004E7D84"/>
    <w:rsid w:val="005014E8"/>
    <w:rsid w:val="00506C8B"/>
    <w:rsid w:val="0051130E"/>
    <w:rsid w:val="005155AB"/>
    <w:rsid w:val="005304D3"/>
    <w:rsid w:val="00531A30"/>
    <w:rsid w:val="00540899"/>
    <w:rsid w:val="00557E55"/>
    <w:rsid w:val="005758C3"/>
    <w:rsid w:val="00580BE4"/>
    <w:rsid w:val="00582AF1"/>
    <w:rsid w:val="005901C4"/>
    <w:rsid w:val="00594936"/>
    <w:rsid w:val="005A1CE6"/>
    <w:rsid w:val="005B392C"/>
    <w:rsid w:val="005B5F2E"/>
    <w:rsid w:val="005B7247"/>
    <w:rsid w:val="005C3DF7"/>
    <w:rsid w:val="005F2AED"/>
    <w:rsid w:val="005F2D50"/>
    <w:rsid w:val="00606276"/>
    <w:rsid w:val="00610A7D"/>
    <w:rsid w:val="00615AF0"/>
    <w:rsid w:val="00634ED8"/>
    <w:rsid w:val="006475B9"/>
    <w:rsid w:val="00660F40"/>
    <w:rsid w:val="00670981"/>
    <w:rsid w:val="00673032"/>
    <w:rsid w:val="00692297"/>
    <w:rsid w:val="006949F2"/>
    <w:rsid w:val="006B2821"/>
    <w:rsid w:val="006C7B37"/>
    <w:rsid w:val="006D0465"/>
    <w:rsid w:val="006D2FA5"/>
    <w:rsid w:val="006D37A2"/>
    <w:rsid w:val="006D601E"/>
    <w:rsid w:val="006F3767"/>
    <w:rsid w:val="006F5FF9"/>
    <w:rsid w:val="0070569D"/>
    <w:rsid w:val="00705743"/>
    <w:rsid w:val="00707206"/>
    <w:rsid w:val="00725609"/>
    <w:rsid w:val="00740CA4"/>
    <w:rsid w:val="007560F1"/>
    <w:rsid w:val="00760680"/>
    <w:rsid w:val="00760814"/>
    <w:rsid w:val="00776310"/>
    <w:rsid w:val="00785C3A"/>
    <w:rsid w:val="00790415"/>
    <w:rsid w:val="007B6E64"/>
    <w:rsid w:val="007D6072"/>
    <w:rsid w:val="007D71FF"/>
    <w:rsid w:val="007E1C3B"/>
    <w:rsid w:val="007E549A"/>
    <w:rsid w:val="007F0013"/>
    <w:rsid w:val="00803860"/>
    <w:rsid w:val="00816A37"/>
    <w:rsid w:val="00820C8B"/>
    <w:rsid w:val="00837AA2"/>
    <w:rsid w:val="00873FD0"/>
    <w:rsid w:val="008B3762"/>
    <w:rsid w:val="008B4D9D"/>
    <w:rsid w:val="008D248E"/>
    <w:rsid w:val="008D7025"/>
    <w:rsid w:val="00900EF7"/>
    <w:rsid w:val="00912FB5"/>
    <w:rsid w:val="0092092E"/>
    <w:rsid w:val="009212AA"/>
    <w:rsid w:val="00930951"/>
    <w:rsid w:val="009349FC"/>
    <w:rsid w:val="009451B3"/>
    <w:rsid w:val="00947493"/>
    <w:rsid w:val="00971B18"/>
    <w:rsid w:val="0097471C"/>
    <w:rsid w:val="00994AA0"/>
    <w:rsid w:val="00995E11"/>
    <w:rsid w:val="00996B73"/>
    <w:rsid w:val="009A36FC"/>
    <w:rsid w:val="009B0767"/>
    <w:rsid w:val="009E00A9"/>
    <w:rsid w:val="009E7E8E"/>
    <w:rsid w:val="009F163D"/>
    <w:rsid w:val="00A10868"/>
    <w:rsid w:val="00A158D4"/>
    <w:rsid w:val="00A30080"/>
    <w:rsid w:val="00A405B5"/>
    <w:rsid w:val="00A509BD"/>
    <w:rsid w:val="00A52492"/>
    <w:rsid w:val="00A53C36"/>
    <w:rsid w:val="00A67997"/>
    <w:rsid w:val="00A73D11"/>
    <w:rsid w:val="00A81ABC"/>
    <w:rsid w:val="00A906E2"/>
    <w:rsid w:val="00AB5EC5"/>
    <w:rsid w:val="00AC12AE"/>
    <w:rsid w:val="00AC524D"/>
    <w:rsid w:val="00AC7702"/>
    <w:rsid w:val="00AD25FE"/>
    <w:rsid w:val="00AE46E3"/>
    <w:rsid w:val="00B04B61"/>
    <w:rsid w:val="00B25DD0"/>
    <w:rsid w:val="00B34D25"/>
    <w:rsid w:val="00B52782"/>
    <w:rsid w:val="00B55A2C"/>
    <w:rsid w:val="00B641B2"/>
    <w:rsid w:val="00B91045"/>
    <w:rsid w:val="00B93F15"/>
    <w:rsid w:val="00B96E87"/>
    <w:rsid w:val="00BA3A87"/>
    <w:rsid w:val="00BC1EF4"/>
    <w:rsid w:val="00BC3FC2"/>
    <w:rsid w:val="00BD0402"/>
    <w:rsid w:val="00BD11DB"/>
    <w:rsid w:val="00BF052B"/>
    <w:rsid w:val="00C06A73"/>
    <w:rsid w:val="00C06FA5"/>
    <w:rsid w:val="00C1138D"/>
    <w:rsid w:val="00C2168E"/>
    <w:rsid w:val="00C21891"/>
    <w:rsid w:val="00C34138"/>
    <w:rsid w:val="00C35E7D"/>
    <w:rsid w:val="00C5371F"/>
    <w:rsid w:val="00C6194F"/>
    <w:rsid w:val="00C63FA8"/>
    <w:rsid w:val="00C81998"/>
    <w:rsid w:val="00C90603"/>
    <w:rsid w:val="00CC4A73"/>
    <w:rsid w:val="00CD0F3C"/>
    <w:rsid w:val="00CE7098"/>
    <w:rsid w:val="00CF23F2"/>
    <w:rsid w:val="00CF4919"/>
    <w:rsid w:val="00D039F6"/>
    <w:rsid w:val="00D10088"/>
    <w:rsid w:val="00D26F07"/>
    <w:rsid w:val="00D427F4"/>
    <w:rsid w:val="00D53C3C"/>
    <w:rsid w:val="00D657FF"/>
    <w:rsid w:val="00D70AEC"/>
    <w:rsid w:val="00D779D4"/>
    <w:rsid w:val="00D83F2B"/>
    <w:rsid w:val="00D86654"/>
    <w:rsid w:val="00D86737"/>
    <w:rsid w:val="00D96ADA"/>
    <w:rsid w:val="00DA1A7B"/>
    <w:rsid w:val="00DA3E0C"/>
    <w:rsid w:val="00DA52E0"/>
    <w:rsid w:val="00DA5599"/>
    <w:rsid w:val="00DD235A"/>
    <w:rsid w:val="00DD3046"/>
    <w:rsid w:val="00DE2675"/>
    <w:rsid w:val="00DF301A"/>
    <w:rsid w:val="00DF7367"/>
    <w:rsid w:val="00E129CC"/>
    <w:rsid w:val="00E211C3"/>
    <w:rsid w:val="00E24581"/>
    <w:rsid w:val="00E32BE3"/>
    <w:rsid w:val="00E6351D"/>
    <w:rsid w:val="00E744A1"/>
    <w:rsid w:val="00E75688"/>
    <w:rsid w:val="00E951BA"/>
    <w:rsid w:val="00E963B9"/>
    <w:rsid w:val="00EB3A99"/>
    <w:rsid w:val="00EC3FBB"/>
    <w:rsid w:val="00F05CE9"/>
    <w:rsid w:val="00F209BA"/>
    <w:rsid w:val="00F30CE7"/>
    <w:rsid w:val="00F33699"/>
    <w:rsid w:val="00F36E9E"/>
    <w:rsid w:val="00F41F2C"/>
    <w:rsid w:val="00F457B8"/>
    <w:rsid w:val="00F561F7"/>
    <w:rsid w:val="00F8540E"/>
    <w:rsid w:val="00F942A6"/>
    <w:rsid w:val="00F96175"/>
    <w:rsid w:val="00FA0E15"/>
    <w:rsid w:val="00FA54FB"/>
    <w:rsid w:val="00FA76AE"/>
    <w:rsid w:val="00FB1585"/>
    <w:rsid w:val="00FB3BEC"/>
    <w:rsid w:val="00FC58E0"/>
    <w:rsid w:val="00FE0ADB"/>
    <w:rsid w:val="00FE37F3"/>
    <w:rsid w:val="00FF7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4455C"/>
  <w15:chartTrackingRefBased/>
  <w15:docId w15:val="{F977A45E-5DF8-45FC-A088-78124D5C8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Fließtext"/>
    <w:qFormat/>
    <w:rsid w:val="00803860"/>
    <w:pPr>
      <w:jc w:val="both"/>
    </w:pPr>
    <w:rPr>
      <w:rFonts w:ascii="Source Sans Pro" w:hAnsi="Source Sans Pro"/>
      <w:color w:val="595959" w:themeColor="text1" w:themeTint="A6"/>
      <w:lang w:val="de-AT"/>
    </w:rPr>
  </w:style>
  <w:style w:type="paragraph" w:styleId="berschrift1">
    <w:name w:val="heading 1"/>
    <w:aliases w:val="Headline 2"/>
    <w:basedOn w:val="Standard"/>
    <w:next w:val="Standard"/>
    <w:link w:val="berschrift1Zchn"/>
    <w:autoRedefine/>
    <w:uiPriority w:val="9"/>
    <w:qFormat/>
    <w:rsid w:val="00E744A1"/>
    <w:pPr>
      <w:keepNext/>
      <w:keepLines/>
      <w:numPr>
        <w:ilvl w:val="1"/>
        <w:numId w:val="11"/>
      </w:numPr>
      <w:spacing w:before="240" w:after="160" w:line="240" w:lineRule="auto"/>
      <w:jc w:val="left"/>
      <w:outlineLvl w:val="0"/>
    </w:pPr>
    <w:rPr>
      <w:rFonts w:ascii="Open Sans Light" w:eastAsiaTheme="majorEastAsia" w:hAnsi="Open Sans Light" w:cstheme="majorBidi"/>
      <w:color w:val="262626" w:themeColor="text1" w:themeTint="D9"/>
      <w:sz w:val="32"/>
      <w:szCs w:val="32"/>
      <w:lang w:val="en-US"/>
    </w:rPr>
  </w:style>
  <w:style w:type="paragraph" w:styleId="berschrift2">
    <w:name w:val="heading 2"/>
    <w:aliases w:val="Headline 3"/>
    <w:basedOn w:val="berschrift1"/>
    <w:next w:val="Standard"/>
    <w:link w:val="berschrift2Zchn"/>
    <w:uiPriority w:val="9"/>
    <w:unhideWhenUsed/>
    <w:qFormat/>
    <w:rsid w:val="00E32BE3"/>
    <w:pPr>
      <w:numPr>
        <w:ilvl w:val="2"/>
      </w:numPr>
      <w:outlineLvl w:val="1"/>
    </w:pPr>
    <w:rPr>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berschriften-Gliederung">
    <w:name w:val="Überschriften-Gliederung"/>
    <w:basedOn w:val="KeineListe"/>
    <w:uiPriority w:val="99"/>
    <w:rsid w:val="00E32BE3"/>
    <w:pPr>
      <w:numPr>
        <w:numId w:val="10"/>
      </w:numPr>
    </w:pPr>
  </w:style>
  <w:style w:type="character" w:styleId="Hyperlink">
    <w:name w:val="Hyperlink"/>
    <w:basedOn w:val="Absatz-Standardschriftart"/>
    <w:uiPriority w:val="99"/>
    <w:unhideWhenUsed/>
    <w:rsid w:val="00FE37F3"/>
    <w:rPr>
      <w:color w:val="0000FF" w:themeColor="hyperlink"/>
      <w:u w:val="single"/>
    </w:rPr>
  </w:style>
  <w:style w:type="paragraph" w:styleId="Fuzeile">
    <w:name w:val="footer"/>
    <w:basedOn w:val="Standard"/>
    <w:link w:val="FuzeileZchn"/>
    <w:uiPriority w:val="99"/>
    <w:unhideWhenUsed/>
    <w:rsid w:val="00B25DD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25DD0"/>
    <w:rPr>
      <w:lang w:val="de-AT"/>
    </w:rPr>
  </w:style>
  <w:style w:type="paragraph" w:styleId="Listenabsatz">
    <w:name w:val="List Paragraph"/>
    <w:basedOn w:val="Standard"/>
    <w:uiPriority w:val="34"/>
    <w:qFormat/>
    <w:rsid w:val="00B52782"/>
    <w:pPr>
      <w:ind w:left="720"/>
      <w:contextualSpacing/>
    </w:pPr>
  </w:style>
  <w:style w:type="paragraph" w:styleId="KeinLeerraum">
    <w:name w:val="No Spacing"/>
    <w:aliases w:val="Headline 1"/>
    <w:basedOn w:val="berschrift1"/>
    <w:next w:val="Standard"/>
    <w:autoRedefine/>
    <w:uiPriority w:val="1"/>
    <w:qFormat/>
    <w:rsid w:val="00027A16"/>
    <w:pPr>
      <w:numPr>
        <w:ilvl w:val="0"/>
      </w:numPr>
      <w:spacing w:before="480" w:after="240"/>
    </w:pPr>
    <w:rPr>
      <w:noProof/>
      <w:sz w:val="40"/>
      <w:lang w:val="en-GB" w:eastAsia="en-GB"/>
    </w:rPr>
  </w:style>
  <w:style w:type="character" w:customStyle="1" w:styleId="berschrift1Zchn">
    <w:name w:val="Überschrift 1 Zchn"/>
    <w:aliases w:val="Headline 2 Zchn"/>
    <w:basedOn w:val="Absatz-Standardschriftart"/>
    <w:link w:val="berschrift1"/>
    <w:uiPriority w:val="9"/>
    <w:rsid w:val="00E744A1"/>
    <w:rPr>
      <w:rFonts w:ascii="Open Sans Light" w:eastAsiaTheme="majorEastAsia" w:hAnsi="Open Sans Light" w:cstheme="majorBidi"/>
      <w:color w:val="262626" w:themeColor="text1" w:themeTint="D9"/>
      <w:sz w:val="32"/>
      <w:szCs w:val="32"/>
    </w:rPr>
  </w:style>
  <w:style w:type="character" w:customStyle="1" w:styleId="berschrift2Zchn">
    <w:name w:val="Überschrift 2 Zchn"/>
    <w:aliases w:val="Headline 3 Zchn"/>
    <w:basedOn w:val="Absatz-Standardschriftart"/>
    <w:link w:val="berschrift2"/>
    <w:uiPriority w:val="9"/>
    <w:rsid w:val="00A158D4"/>
    <w:rPr>
      <w:rFonts w:ascii="Univers LT Std 45 Light" w:eastAsiaTheme="majorEastAsia" w:hAnsi="Univers LT Std 45 Light" w:cstheme="majorBidi"/>
      <w:color w:val="262626" w:themeColor="text1" w:themeTint="D9"/>
      <w:sz w:val="24"/>
      <w:szCs w:val="26"/>
    </w:rPr>
  </w:style>
  <w:style w:type="paragraph" w:styleId="Kopfzeile">
    <w:name w:val="header"/>
    <w:basedOn w:val="Standard"/>
    <w:link w:val="KopfzeileZchn"/>
    <w:uiPriority w:val="99"/>
    <w:unhideWhenUsed/>
    <w:rsid w:val="00A906E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06E2"/>
    <w:rPr>
      <w:lang w:val="de-AT"/>
    </w:rPr>
  </w:style>
  <w:style w:type="character" w:styleId="Kommentarzeichen">
    <w:name w:val="annotation reference"/>
    <w:basedOn w:val="Absatz-Standardschriftart"/>
    <w:uiPriority w:val="99"/>
    <w:semiHidden/>
    <w:unhideWhenUsed/>
    <w:rsid w:val="00F209BA"/>
    <w:rPr>
      <w:sz w:val="16"/>
      <w:szCs w:val="16"/>
    </w:rPr>
  </w:style>
  <w:style w:type="paragraph" w:styleId="Kommentartext">
    <w:name w:val="annotation text"/>
    <w:basedOn w:val="Standard"/>
    <w:link w:val="KommentartextZchn"/>
    <w:uiPriority w:val="99"/>
    <w:semiHidden/>
    <w:unhideWhenUsed/>
    <w:rsid w:val="00F209B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209BA"/>
    <w:rPr>
      <w:sz w:val="20"/>
      <w:szCs w:val="20"/>
      <w:lang w:val="de-AT"/>
    </w:rPr>
  </w:style>
  <w:style w:type="paragraph" w:styleId="Kommentarthema">
    <w:name w:val="annotation subject"/>
    <w:basedOn w:val="Kommentartext"/>
    <w:next w:val="Kommentartext"/>
    <w:link w:val="KommentarthemaZchn"/>
    <w:uiPriority w:val="99"/>
    <w:semiHidden/>
    <w:unhideWhenUsed/>
    <w:rsid w:val="00F209BA"/>
    <w:rPr>
      <w:b/>
      <w:bCs/>
    </w:rPr>
  </w:style>
  <w:style w:type="character" w:customStyle="1" w:styleId="KommentarthemaZchn">
    <w:name w:val="Kommentarthema Zchn"/>
    <w:basedOn w:val="KommentartextZchn"/>
    <w:link w:val="Kommentarthema"/>
    <w:uiPriority w:val="99"/>
    <w:semiHidden/>
    <w:rsid w:val="00F209BA"/>
    <w:rPr>
      <w:b/>
      <w:bCs/>
      <w:sz w:val="20"/>
      <w:szCs w:val="20"/>
      <w:lang w:val="de-AT"/>
    </w:rPr>
  </w:style>
  <w:style w:type="paragraph" w:styleId="Sprechblasentext">
    <w:name w:val="Balloon Text"/>
    <w:basedOn w:val="Standard"/>
    <w:link w:val="SprechblasentextZchn"/>
    <w:uiPriority w:val="99"/>
    <w:semiHidden/>
    <w:unhideWhenUsed/>
    <w:rsid w:val="00F209B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209BA"/>
    <w:rPr>
      <w:rFonts w:ascii="Segoe UI" w:hAnsi="Segoe UI" w:cs="Segoe UI"/>
      <w:sz w:val="18"/>
      <w:szCs w:val="18"/>
      <w:lang w:val="de-AT"/>
    </w:rPr>
  </w:style>
  <w:style w:type="paragraph" w:styleId="berarbeitung">
    <w:name w:val="Revision"/>
    <w:hidden/>
    <w:uiPriority w:val="99"/>
    <w:semiHidden/>
    <w:rsid w:val="00C63FA8"/>
    <w:pPr>
      <w:spacing w:after="0" w:line="240" w:lineRule="auto"/>
    </w:pPr>
    <w:rPr>
      <w:lang w:val="de-AT"/>
    </w:rPr>
  </w:style>
  <w:style w:type="paragraph" w:styleId="Verzeichnis1">
    <w:name w:val="toc 1"/>
    <w:basedOn w:val="Standard"/>
    <w:next w:val="Standard"/>
    <w:autoRedefine/>
    <w:uiPriority w:val="39"/>
    <w:unhideWhenUsed/>
    <w:rsid w:val="00D427F4"/>
    <w:pPr>
      <w:spacing w:before="80" w:after="100" w:line="240" w:lineRule="auto"/>
      <w:mirrorIndents/>
    </w:pPr>
    <w:rPr>
      <w:rFonts w:ascii="Univers LT Std 45 Light" w:hAnsi="Univers LT Std 45 Light"/>
      <w:sz w:val="24"/>
    </w:rPr>
  </w:style>
  <w:style w:type="paragraph" w:styleId="Funotentext">
    <w:name w:val="footnote text"/>
    <w:basedOn w:val="Standard"/>
    <w:link w:val="FunotentextZchn"/>
    <w:rsid w:val="00027A16"/>
    <w:pPr>
      <w:spacing w:after="0" w:line="280" w:lineRule="atLeast"/>
      <w:jc w:val="left"/>
    </w:pPr>
    <w:rPr>
      <w:rFonts w:ascii="Trebuchet MS" w:eastAsia="Times New Roman" w:hAnsi="Trebuchet MS" w:cs="Times New Roman"/>
      <w:color w:val="auto"/>
      <w:sz w:val="18"/>
      <w:szCs w:val="20"/>
      <w:lang w:val="de-DE" w:eastAsia="de-DE"/>
    </w:rPr>
  </w:style>
  <w:style w:type="character" w:customStyle="1" w:styleId="FunotentextZchn">
    <w:name w:val="Fußnotentext Zchn"/>
    <w:basedOn w:val="Absatz-Standardschriftart"/>
    <w:link w:val="Funotentext"/>
    <w:rsid w:val="00027A16"/>
    <w:rPr>
      <w:rFonts w:ascii="Trebuchet MS" w:eastAsia="Times New Roman" w:hAnsi="Trebuchet MS" w:cs="Times New Roman"/>
      <w:sz w:val="18"/>
      <w:szCs w:val="20"/>
      <w:lang w:val="de-DE" w:eastAsia="de-DE"/>
    </w:rPr>
  </w:style>
  <w:style w:type="character" w:styleId="Funotenzeichen">
    <w:name w:val="footnote reference"/>
    <w:basedOn w:val="Absatz-Standardschriftart"/>
    <w:uiPriority w:val="99"/>
    <w:rsid w:val="00027A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3249">
      <w:bodyDiv w:val="1"/>
      <w:marLeft w:val="0"/>
      <w:marRight w:val="0"/>
      <w:marTop w:val="0"/>
      <w:marBottom w:val="0"/>
      <w:divBdr>
        <w:top w:val="none" w:sz="0" w:space="0" w:color="auto"/>
        <w:left w:val="none" w:sz="0" w:space="0" w:color="auto"/>
        <w:bottom w:val="none" w:sz="0" w:space="0" w:color="auto"/>
        <w:right w:val="none" w:sz="0" w:space="0" w:color="auto"/>
      </w:divBdr>
    </w:div>
    <w:div w:id="475874962">
      <w:bodyDiv w:val="1"/>
      <w:marLeft w:val="0"/>
      <w:marRight w:val="0"/>
      <w:marTop w:val="0"/>
      <w:marBottom w:val="0"/>
      <w:divBdr>
        <w:top w:val="none" w:sz="0" w:space="0" w:color="auto"/>
        <w:left w:val="none" w:sz="0" w:space="0" w:color="auto"/>
        <w:bottom w:val="none" w:sz="0" w:space="0" w:color="auto"/>
        <w:right w:val="none" w:sz="0" w:space="0" w:color="auto"/>
      </w:divBdr>
    </w:div>
    <w:div w:id="528420714">
      <w:bodyDiv w:val="1"/>
      <w:marLeft w:val="0"/>
      <w:marRight w:val="0"/>
      <w:marTop w:val="0"/>
      <w:marBottom w:val="0"/>
      <w:divBdr>
        <w:top w:val="none" w:sz="0" w:space="0" w:color="auto"/>
        <w:left w:val="none" w:sz="0" w:space="0" w:color="auto"/>
        <w:bottom w:val="none" w:sz="0" w:space="0" w:color="auto"/>
        <w:right w:val="none" w:sz="0" w:space="0" w:color="auto"/>
      </w:divBdr>
    </w:div>
    <w:div w:id="1377268883">
      <w:bodyDiv w:val="1"/>
      <w:marLeft w:val="0"/>
      <w:marRight w:val="0"/>
      <w:marTop w:val="0"/>
      <w:marBottom w:val="0"/>
      <w:divBdr>
        <w:top w:val="none" w:sz="0" w:space="0" w:color="auto"/>
        <w:left w:val="none" w:sz="0" w:space="0" w:color="auto"/>
        <w:bottom w:val="none" w:sz="0" w:space="0" w:color="auto"/>
        <w:right w:val="none" w:sz="0" w:space="0" w:color="auto"/>
      </w:divBdr>
    </w:div>
    <w:div w:id="1557201464">
      <w:bodyDiv w:val="1"/>
      <w:marLeft w:val="0"/>
      <w:marRight w:val="0"/>
      <w:marTop w:val="0"/>
      <w:marBottom w:val="0"/>
      <w:divBdr>
        <w:top w:val="none" w:sz="0" w:space="0" w:color="auto"/>
        <w:left w:val="none" w:sz="0" w:space="0" w:color="auto"/>
        <w:bottom w:val="none" w:sz="0" w:space="0" w:color="auto"/>
        <w:right w:val="none" w:sz="0" w:space="0" w:color="auto"/>
      </w:divBdr>
    </w:div>
    <w:div w:id="1962683731">
      <w:bodyDiv w:val="1"/>
      <w:marLeft w:val="0"/>
      <w:marRight w:val="0"/>
      <w:marTop w:val="0"/>
      <w:marBottom w:val="0"/>
      <w:divBdr>
        <w:top w:val="none" w:sz="0" w:space="0" w:color="auto"/>
        <w:left w:val="none" w:sz="0" w:space="0" w:color="auto"/>
        <w:bottom w:val="none" w:sz="0" w:space="0" w:color="auto"/>
        <w:right w:val="none" w:sz="0" w:space="0" w:color="auto"/>
      </w:divBdr>
    </w:div>
    <w:div w:id="213309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64BFC-ACE9-4276-9BD4-6ACA43EA2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578</Words>
  <Characters>3642</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Iphos GmbH</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Reisenbichler</dc:creator>
  <cp:keywords/>
  <dc:description/>
  <cp:lastModifiedBy>Manuela Lang</cp:lastModifiedBy>
  <cp:revision>12</cp:revision>
  <cp:lastPrinted>2018-05-17T12:53:00Z</cp:lastPrinted>
  <dcterms:created xsi:type="dcterms:W3CDTF">2018-04-19T15:49:00Z</dcterms:created>
  <dcterms:modified xsi:type="dcterms:W3CDTF">2024-08-02T08:38:00Z</dcterms:modified>
</cp:coreProperties>
</file>